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2544">
      <w:pPr>
        <w:pStyle w:val="Style1"/>
        <w:widowControl/>
        <w:ind w:left="4272"/>
        <w:jc w:val="both"/>
        <w:rPr>
          <w:rStyle w:val="FontStyle16"/>
        </w:rPr>
      </w:pPr>
      <w:r>
        <w:rPr>
          <w:rStyle w:val="FontStyle16"/>
        </w:rPr>
        <w:t>АКТ</w:t>
      </w:r>
    </w:p>
    <w:p w:rsidR="00000000" w:rsidRDefault="009E2544">
      <w:pPr>
        <w:pStyle w:val="Style2"/>
        <w:widowControl/>
        <w:spacing w:line="240" w:lineRule="exact"/>
        <w:ind w:left="1958" w:right="1949" w:firstLine="0"/>
        <w:jc w:val="center"/>
        <w:rPr>
          <w:sz w:val="20"/>
          <w:szCs w:val="20"/>
        </w:rPr>
      </w:pPr>
    </w:p>
    <w:p w:rsidR="00C54C99" w:rsidRDefault="009E2544">
      <w:pPr>
        <w:pStyle w:val="Style2"/>
        <w:widowControl/>
        <w:spacing w:before="34" w:line="274" w:lineRule="exact"/>
        <w:ind w:left="1958" w:right="1949" w:firstLine="0"/>
        <w:jc w:val="center"/>
        <w:rPr>
          <w:rStyle w:val="FontStyle16"/>
        </w:rPr>
      </w:pPr>
      <w:r>
        <w:rPr>
          <w:rStyle w:val="FontStyle16"/>
        </w:rPr>
        <w:t xml:space="preserve">проверки готовности общеобразовательного учреждения </w:t>
      </w:r>
    </w:p>
    <w:p w:rsidR="00C54C99" w:rsidRDefault="009E2544">
      <w:pPr>
        <w:pStyle w:val="Style2"/>
        <w:widowControl/>
        <w:spacing w:before="34" w:line="274" w:lineRule="exact"/>
        <w:ind w:left="1958" w:right="1949" w:firstLine="0"/>
        <w:jc w:val="center"/>
        <w:rPr>
          <w:rStyle w:val="FontStyle16"/>
        </w:rPr>
      </w:pPr>
      <w:r>
        <w:rPr>
          <w:rStyle w:val="FontStyle16"/>
        </w:rPr>
        <w:t xml:space="preserve">(учреждения дополнительного образования детей) </w:t>
      </w:r>
    </w:p>
    <w:p w:rsidR="00000000" w:rsidRDefault="009E2544">
      <w:pPr>
        <w:pStyle w:val="Style2"/>
        <w:widowControl/>
        <w:spacing w:before="34" w:line="274" w:lineRule="exact"/>
        <w:ind w:left="1958" w:right="1949" w:firstLine="0"/>
        <w:jc w:val="center"/>
        <w:rPr>
          <w:rStyle w:val="FontStyle16"/>
        </w:rPr>
      </w:pPr>
      <w:r>
        <w:rPr>
          <w:rStyle w:val="FontStyle16"/>
        </w:rPr>
        <w:t>к новому 2013/2014 учебному году.</w:t>
      </w:r>
    </w:p>
    <w:p w:rsidR="00000000" w:rsidRDefault="009E2544">
      <w:pPr>
        <w:pStyle w:val="Style3"/>
        <w:widowControl/>
        <w:spacing w:line="240" w:lineRule="exact"/>
        <w:ind w:left="1430"/>
        <w:rPr>
          <w:sz w:val="20"/>
          <w:szCs w:val="20"/>
        </w:rPr>
      </w:pPr>
    </w:p>
    <w:p w:rsidR="00000000" w:rsidRDefault="009E2544">
      <w:pPr>
        <w:pStyle w:val="Style3"/>
        <w:widowControl/>
        <w:spacing w:before="53"/>
        <w:ind w:left="1430"/>
        <w:rPr>
          <w:rStyle w:val="FontStyle18"/>
        </w:rPr>
      </w:pPr>
      <w:r>
        <w:rPr>
          <w:rStyle w:val="FontStyle18"/>
        </w:rPr>
        <w:t xml:space="preserve">Составлен </w:t>
      </w:r>
      <w:r>
        <w:rPr>
          <w:rStyle w:val="FontStyle12"/>
          <w:spacing w:val="30"/>
        </w:rPr>
        <w:t>«05</w:t>
      </w:r>
      <w:r w:rsidR="00C54C99">
        <w:rPr>
          <w:rStyle w:val="FontStyle12"/>
          <w:spacing w:val="30"/>
        </w:rPr>
        <w:t>»июля</w:t>
      </w:r>
      <w:r>
        <w:rPr>
          <w:rStyle w:val="FontStyle11"/>
        </w:rPr>
        <w:t xml:space="preserve"> </w:t>
      </w:r>
      <w:r>
        <w:rPr>
          <w:rStyle w:val="FontStyle18"/>
        </w:rPr>
        <w:t>2013 г.</w:t>
      </w:r>
    </w:p>
    <w:p w:rsidR="00000000" w:rsidRDefault="009E254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9E2544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000000" w:rsidRDefault="009E2544">
      <w:pPr>
        <w:pStyle w:val="Style4"/>
        <w:widowControl/>
        <w:spacing w:before="72"/>
        <w:jc w:val="both"/>
        <w:rPr>
          <w:rStyle w:val="FontStyle16"/>
        </w:rPr>
      </w:pPr>
      <w:r>
        <w:rPr>
          <w:rStyle w:val="FontStyle18"/>
        </w:rPr>
        <w:t>Полное наимено</w:t>
      </w:r>
      <w:r>
        <w:rPr>
          <w:rStyle w:val="FontStyle18"/>
        </w:rPr>
        <w:t xml:space="preserve">вание образовательного учреждения </w:t>
      </w:r>
      <w:r>
        <w:rPr>
          <w:rStyle w:val="FontStyle16"/>
        </w:rPr>
        <w:t>Государственное бюджетное общеобразовательное учреждение средняя общеобразовательная школа № 511 Пушкинского района Санкт-Петербурга</w:t>
      </w:r>
    </w:p>
    <w:p w:rsidR="00000000" w:rsidRDefault="009E2544">
      <w:pPr>
        <w:pStyle w:val="Style7"/>
        <w:widowControl/>
        <w:spacing w:before="240" w:line="240" w:lineRule="auto"/>
        <w:rPr>
          <w:rStyle w:val="FontStyle13"/>
        </w:rPr>
      </w:pPr>
      <w:r>
        <w:rPr>
          <w:rStyle w:val="FontStyle14"/>
        </w:rPr>
        <w:t xml:space="preserve">Тип (назначение) здания </w:t>
      </w:r>
      <w:r>
        <w:rPr>
          <w:rStyle w:val="FontStyle13"/>
        </w:rPr>
        <w:t>школа</w:t>
      </w:r>
    </w:p>
    <w:p w:rsidR="00000000" w:rsidRDefault="009E2544">
      <w:pPr>
        <w:pStyle w:val="Style7"/>
        <w:widowControl/>
        <w:spacing w:before="197" w:line="274" w:lineRule="exact"/>
        <w:rPr>
          <w:rStyle w:val="FontStyle13"/>
        </w:rPr>
      </w:pPr>
      <w:r>
        <w:rPr>
          <w:rStyle w:val="FontStyle14"/>
        </w:rPr>
        <w:t xml:space="preserve">Год постройки </w:t>
      </w:r>
      <w:r>
        <w:rPr>
          <w:rStyle w:val="FontStyle13"/>
        </w:rPr>
        <w:t>2011 г.</w:t>
      </w:r>
    </w:p>
    <w:p w:rsidR="00000000" w:rsidRDefault="009E2544">
      <w:pPr>
        <w:pStyle w:val="Style7"/>
        <w:widowControl/>
        <w:spacing w:line="274" w:lineRule="exact"/>
        <w:rPr>
          <w:rStyle w:val="FontStyle16"/>
        </w:rPr>
      </w:pPr>
      <w:r>
        <w:rPr>
          <w:rStyle w:val="FontStyle14"/>
        </w:rPr>
        <w:t xml:space="preserve">Адрес образовательного учреждения   </w:t>
      </w:r>
      <w:r>
        <w:rPr>
          <w:rStyle w:val="FontStyle16"/>
        </w:rPr>
        <w:t>1</w:t>
      </w:r>
      <w:r>
        <w:rPr>
          <w:rStyle w:val="FontStyle16"/>
        </w:rPr>
        <w:t xml:space="preserve">96608 </w:t>
      </w:r>
      <w:r>
        <w:rPr>
          <w:rStyle w:val="FontStyle15"/>
        </w:rPr>
        <w:t>Г</w:t>
      </w:r>
      <w:r>
        <w:rPr>
          <w:rStyle w:val="FontStyle16"/>
        </w:rPr>
        <w:t xml:space="preserve">.Санкт-Петербург, </w:t>
      </w:r>
      <w:r>
        <w:rPr>
          <w:rStyle w:val="FontStyle15"/>
        </w:rPr>
        <w:t xml:space="preserve">ПОС </w:t>
      </w:r>
      <w:r>
        <w:rPr>
          <w:rStyle w:val="FontStyle13"/>
        </w:rPr>
        <w:t xml:space="preserve">Шушары, Колпинское шоссе, </w:t>
      </w:r>
      <w:r>
        <w:rPr>
          <w:rStyle w:val="FontStyle15"/>
        </w:rPr>
        <w:t xml:space="preserve">ДОМ </w:t>
      </w:r>
      <w:r>
        <w:rPr>
          <w:rStyle w:val="FontStyle16"/>
        </w:rPr>
        <w:t xml:space="preserve">20 корп.З </w:t>
      </w:r>
      <w:r>
        <w:rPr>
          <w:rStyle w:val="FontStyle14"/>
        </w:rPr>
        <w:t xml:space="preserve">Телефон (факс) </w:t>
      </w:r>
      <w:r>
        <w:rPr>
          <w:rStyle w:val="FontStyle16"/>
        </w:rPr>
        <w:t>417-36-44</w:t>
      </w:r>
    </w:p>
    <w:p w:rsidR="00000000" w:rsidRPr="00C54C99" w:rsidRDefault="009E2544">
      <w:pPr>
        <w:pStyle w:val="Style6"/>
        <w:widowControl/>
        <w:spacing w:before="240" w:line="240" w:lineRule="auto"/>
        <w:rPr>
          <w:rStyle w:val="FontStyle16"/>
        </w:rPr>
      </w:pPr>
      <w:r>
        <w:rPr>
          <w:rStyle w:val="FontStyle18"/>
        </w:rPr>
        <w:t>Адрес электронной почты</w:t>
      </w:r>
      <w:r w:rsidRPr="00C54C99">
        <w:rPr>
          <w:rStyle w:val="FontStyle18"/>
        </w:rPr>
        <w:t xml:space="preserve"> </w:t>
      </w:r>
      <w:hyperlink r:id="rId7" w:history="1">
        <w:r>
          <w:rPr>
            <w:rStyle w:val="a3"/>
            <w:b/>
            <w:bCs/>
            <w:sz w:val="22"/>
            <w:szCs w:val="22"/>
            <w:lang w:val="en-US"/>
          </w:rPr>
          <w:t>scl</w:t>
        </w:r>
        <w:r w:rsidRPr="00C54C99">
          <w:rPr>
            <w:rStyle w:val="a3"/>
            <w:b/>
            <w:bCs/>
            <w:sz w:val="22"/>
            <w:szCs w:val="22"/>
          </w:rPr>
          <w:t>511@</w:t>
        </w:r>
        <w:r>
          <w:rPr>
            <w:rStyle w:val="a3"/>
            <w:b/>
            <w:bCs/>
            <w:sz w:val="22"/>
            <w:szCs w:val="22"/>
            <w:lang w:val="en-US"/>
          </w:rPr>
          <w:t>mail</w:t>
        </w:r>
        <w:r w:rsidRPr="00C54C99">
          <w:rPr>
            <w:rStyle w:val="a3"/>
            <w:b/>
            <w:bCs/>
            <w:sz w:val="22"/>
            <w:szCs w:val="22"/>
          </w:rPr>
          <w:t>.</w:t>
        </w:r>
        <w:r>
          <w:rPr>
            <w:rStyle w:val="a3"/>
            <w:b/>
            <w:bCs/>
            <w:sz w:val="22"/>
            <w:szCs w:val="22"/>
            <w:lang w:val="en-US"/>
          </w:rPr>
          <w:t>ru</w:t>
        </w:r>
      </w:hyperlink>
    </w:p>
    <w:p w:rsidR="00000000" w:rsidRDefault="009E254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9E2544">
      <w:pPr>
        <w:pStyle w:val="Style6"/>
        <w:widowControl/>
        <w:spacing w:before="5" w:line="240" w:lineRule="auto"/>
        <w:rPr>
          <w:rStyle w:val="FontStyle16"/>
        </w:rPr>
      </w:pPr>
      <w:r>
        <w:rPr>
          <w:rStyle w:val="FontStyle18"/>
        </w:rPr>
        <w:t xml:space="preserve">ФИО руководителя образовательного учреждения - </w:t>
      </w:r>
      <w:r>
        <w:rPr>
          <w:rStyle w:val="FontStyle16"/>
        </w:rPr>
        <w:t>Короваева Лариса Евгеньевна</w:t>
      </w:r>
    </w:p>
    <w:p w:rsidR="00000000" w:rsidRDefault="009E254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9E2544">
      <w:pPr>
        <w:pStyle w:val="Style6"/>
        <w:widowControl/>
        <w:tabs>
          <w:tab w:val="left" w:pos="5189"/>
        </w:tabs>
        <w:spacing w:before="221" w:line="274" w:lineRule="exact"/>
        <w:rPr>
          <w:rStyle w:val="FontStyle16"/>
          <w:u w:val="single"/>
        </w:rPr>
      </w:pPr>
      <w:r>
        <w:rPr>
          <w:rStyle w:val="FontStyle18"/>
        </w:rPr>
        <w:t>В соответс</w:t>
      </w:r>
      <w:r>
        <w:rPr>
          <w:rStyle w:val="FontStyle18"/>
        </w:rPr>
        <w:t>твии с приказом (распоряжением) Комитета по образованию (администрации</w:t>
      </w:r>
      <w:r>
        <w:rPr>
          <w:rStyle w:val="FontStyle18"/>
        </w:rPr>
        <w:br/>
        <w:t>района) № 510-р от « 25 » февраля 2013 г. проверка проводилась комиссией в составе:</w:t>
      </w:r>
      <w:r>
        <w:rPr>
          <w:rStyle w:val="FontStyle18"/>
        </w:rPr>
        <w:br/>
        <w:t>От комитета по образованию администрации Пушкинского района</w:t>
      </w:r>
      <w:r>
        <w:rPr>
          <w:rStyle w:val="FontStyle18"/>
        </w:rPr>
        <w:br/>
        <w:t>Начальник ОО -</w:t>
      </w:r>
      <w:r>
        <w:rPr>
          <w:rStyle w:val="FontStyle18"/>
        </w:rPr>
        <w:tab/>
      </w:r>
      <w:r>
        <w:rPr>
          <w:rStyle w:val="FontStyle16"/>
          <w:u w:val="single"/>
        </w:rPr>
        <w:t>Микушева Н.П.</w:t>
      </w:r>
    </w:p>
    <w:p w:rsidR="00000000" w:rsidRDefault="009E254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9E2544">
      <w:pPr>
        <w:pStyle w:val="Style6"/>
        <w:widowControl/>
        <w:spacing w:before="5" w:line="240" w:lineRule="auto"/>
        <w:rPr>
          <w:rStyle w:val="FontStyle16"/>
          <w:u w:val="single"/>
        </w:rPr>
      </w:pPr>
      <w:r>
        <w:rPr>
          <w:rStyle w:val="FontStyle18"/>
        </w:rPr>
        <w:t>от админист</w:t>
      </w:r>
      <w:r>
        <w:rPr>
          <w:rStyle w:val="FontStyle18"/>
        </w:rPr>
        <w:t xml:space="preserve">рации образовательного учреждения </w:t>
      </w:r>
      <w:r>
        <w:rPr>
          <w:rStyle w:val="FontStyle16"/>
          <w:u w:val="single"/>
        </w:rPr>
        <w:t>Короваева Лариса Евгеньевна</w:t>
      </w:r>
    </w:p>
    <w:p w:rsidR="00000000" w:rsidRDefault="009E2544">
      <w:pPr>
        <w:pStyle w:val="Style5"/>
        <w:widowControl/>
        <w:spacing w:before="106"/>
        <w:ind w:left="5587"/>
        <w:rPr>
          <w:rStyle w:val="FontStyle17"/>
        </w:rPr>
      </w:pPr>
      <w:r>
        <w:rPr>
          <w:rStyle w:val="FontStyle17"/>
        </w:rPr>
        <w:t>(директор)</w:t>
      </w:r>
    </w:p>
    <w:p w:rsidR="00000000" w:rsidRDefault="009E2544">
      <w:pPr>
        <w:pStyle w:val="Style8"/>
        <w:widowControl/>
        <w:spacing w:before="10"/>
        <w:ind w:left="5227"/>
        <w:rPr>
          <w:rStyle w:val="FontStyle16"/>
          <w:u w:val="single"/>
        </w:rPr>
      </w:pPr>
      <w:r>
        <w:rPr>
          <w:rStyle w:val="FontStyle16"/>
          <w:u w:val="single"/>
        </w:rPr>
        <w:t>Михайлова Ирина Григорьевна</w:t>
      </w:r>
    </w:p>
    <w:p w:rsidR="00000000" w:rsidRDefault="009E2544">
      <w:pPr>
        <w:pStyle w:val="Style5"/>
        <w:widowControl/>
        <w:spacing w:before="101"/>
        <w:ind w:left="5611"/>
        <w:rPr>
          <w:rStyle w:val="FontStyle17"/>
        </w:rPr>
      </w:pPr>
      <w:r>
        <w:rPr>
          <w:rStyle w:val="FontStyle17"/>
        </w:rPr>
        <w:t>(заместитель директор по АХР)</w:t>
      </w:r>
    </w:p>
    <w:p w:rsidR="00000000" w:rsidRDefault="009E2544">
      <w:pPr>
        <w:pStyle w:val="Style6"/>
        <w:widowControl/>
        <w:spacing w:line="240" w:lineRule="exact"/>
        <w:ind w:right="1152"/>
        <w:rPr>
          <w:sz w:val="20"/>
          <w:szCs w:val="20"/>
        </w:rPr>
      </w:pPr>
    </w:p>
    <w:p w:rsidR="00000000" w:rsidRDefault="009E2544">
      <w:pPr>
        <w:pStyle w:val="Style6"/>
        <w:widowControl/>
        <w:spacing w:before="19" w:line="278" w:lineRule="exact"/>
        <w:ind w:right="1152"/>
        <w:rPr>
          <w:rStyle w:val="FontStyle18"/>
        </w:rPr>
      </w:pPr>
      <w:r>
        <w:rPr>
          <w:rStyle w:val="FontStyle18"/>
        </w:rPr>
        <w:t>*от ОТ Управления Роспотребнадзора по г. Санкт- Петербургу в Московском, Фрунзенском, Пушкинском, Колпи</w:t>
      </w:r>
      <w:r>
        <w:rPr>
          <w:rStyle w:val="FontStyle18"/>
        </w:rPr>
        <w:t>нском районах</w:t>
      </w:r>
    </w:p>
    <w:p w:rsidR="00000000" w:rsidRDefault="009E254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9E2544">
      <w:pPr>
        <w:pStyle w:val="Style6"/>
        <w:widowControl/>
        <w:tabs>
          <w:tab w:val="left" w:leader="underscore" w:pos="4363"/>
          <w:tab w:val="left" w:leader="underscore" w:pos="8957"/>
        </w:tabs>
        <w:spacing w:before="53" w:line="240" w:lineRule="auto"/>
        <w:rPr>
          <w:rStyle w:val="FontStyle16"/>
        </w:rPr>
      </w:pPr>
      <w:r>
        <w:rPr>
          <w:rStyle w:val="FontStyle18"/>
        </w:rPr>
        <w:t>Ведущ</w:t>
      </w:r>
      <w:r>
        <w:rPr>
          <w:rStyle w:val="FontStyle18"/>
        </w:rPr>
        <w:t xml:space="preserve">ий специалист-эксперт - </w:t>
      </w:r>
      <w:r>
        <w:rPr>
          <w:rStyle w:val="FontStyle16"/>
        </w:rPr>
        <w:tab/>
        <w:t>Кавина Тамара Васильевна</w:t>
      </w:r>
      <w:r>
        <w:rPr>
          <w:rStyle w:val="FontStyle16"/>
        </w:rPr>
        <w:tab/>
      </w:r>
    </w:p>
    <w:p w:rsidR="00000000" w:rsidRDefault="009E2544">
      <w:pPr>
        <w:pStyle w:val="Style6"/>
        <w:widowControl/>
        <w:spacing w:line="240" w:lineRule="exact"/>
        <w:rPr>
          <w:sz w:val="20"/>
          <w:szCs w:val="20"/>
        </w:rPr>
      </w:pPr>
    </w:p>
    <w:p w:rsidR="00000000" w:rsidRDefault="009E2544">
      <w:pPr>
        <w:pStyle w:val="Style6"/>
        <w:widowControl/>
        <w:tabs>
          <w:tab w:val="left" w:leader="underscore" w:pos="9053"/>
        </w:tabs>
        <w:spacing w:before="38" w:line="274" w:lineRule="exact"/>
        <w:rPr>
          <w:rStyle w:val="FontStyle18"/>
        </w:rPr>
      </w:pPr>
      <w:r>
        <w:rPr>
          <w:rStyle w:val="FontStyle18"/>
        </w:rPr>
        <w:t>- от Управления государственного противопожарного надзора начальник отдела</w:t>
      </w:r>
      <w:r>
        <w:rPr>
          <w:rStyle w:val="FontStyle18"/>
        </w:rPr>
        <w:br/>
        <w:t xml:space="preserve">надзорной деятельности Пушкинского района Санкт-Петербурга </w:t>
      </w:r>
      <w:r>
        <w:rPr>
          <w:rStyle w:val="FontStyle18"/>
        </w:rPr>
        <w:tab/>
      </w:r>
    </w:p>
    <w:p w:rsidR="00000000" w:rsidRDefault="009E2544">
      <w:pPr>
        <w:pStyle w:val="Style6"/>
        <w:widowControl/>
        <w:spacing w:line="240" w:lineRule="exact"/>
        <w:jc w:val="both"/>
        <w:rPr>
          <w:sz w:val="20"/>
          <w:szCs w:val="20"/>
        </w:rPr>
      </w:pPr>
    </w:p>
    <w:p w:rsidR="00C54C99" w:rsidRDefault="009E2544">
      <w:pPr>
        <w:pStyle w:val="Style6"/>
        <w:widowControl/>
        <w:spacing w:before="235" w:line="240" w:lineRule="auto"/>
        <w:jc w:val="both"/>
        <w:rPr>
          <w:rStyle w:val="FontStyle18"/>
        </w:rPr>
      </w:pPr>
      <w:r>
        <w:rPr>
          <w:rStyle w:val="FontStyle18"/>
        </w:rPr>
        <w:t>По результатам проверки комиссией установлено следующее:</w:t>
      </w:r>
    </w:p>
    <w:p w:rsidR="00555FE1" w:rsidRDefault="00555FE1">
      <w:pPr>
        <w:pStyle w:val="Style6"/>
        <w:widowControl/>
        <w:spacing w:before="235" w:line="240" w:lineRule="auto"/>
        <w:jc w:val="both"/>
        <w:rPr>
          <w:rStyle w:val="FontStyle18"/>
        </w:rPr>
      </w:pPr>
    </w:p>
    <w:p w:rsidR="00555FE1" w:rsidRDefault="00555FE1">
      <w:pPr>
        <w:pStyle w:val="Style6"/>
        <w:widowControl/>
        <w:spacing w:before="235" w:line="240" w:lineRule="auto"/>
        <w:jc w:val="both"/>
        <w:rPr>
          <w:rStyle w:val="FontStyle18"/>
        </w:rPr>
      </w:pPr>
    </w:p>
    <w:p w:rsidR="00555FE1" w:rsidRDefault="00555FE1">
      <w:pPr>
        <w:pStyle w:val="Style6"/>
        <w:widowControl/>
        <w:spacing w:before="235" w:line="240" w:lineRule="auto"/>
        <w:jc w:val="both"/>
        <w:rPr>
          <w:rStyle w:val="FontStyle18"/>
        </w:rPr>
      </w:pPr>
    </w:p>
    <w:p w:rsidR="00555FE1" w:rsidRDefault="00555FE1">
      <w:pPr>
        <w:pStyle w:val="Style6"/>
        <w:widowControl/>
        <w:spacing w:before="235" w:line="240" w:lineRule="auto"/>
        <w:jc w:val="both"/>
        <w:rPr>
          <w:rStyle w:val="FontStyle18"/>
        </w:rPr>
      </w:pPr>
    </w:p>
    <w:p w:rsidR="00555FE1" w:rsidRDefault="00555FE1">
      <w:pPr>
        <w:pStyle w:val="Style6"/>
        <w:widowControl/>
        <w:spacing w:before="235" w:line="240" w:lineRule="auto"/>
        <w:jc w:val="both"/>
        <w:rPr>
          <w:rStyle w:val="FontStyle18"/>
        </w:rPr>
      </w:pPr>
    </w:p>
    <w:p w:rsidR="00555FE1" w:rsidRDefault="00555FE1">
      <w:pPr>
        <w:pStyle w:val="Style6"/>
        <w:widowControl/>
        <w:spacing w:before="235" w:line="240" w:lineRule="auto"/>
        <w:jc w:val="both"/>
        <w:rPr>
          <w:rStyle w:val="FontStyle18"/>
        </w:rPr>
      </w:pPr>
    </w:p>
    <w:p w:rsidR="00555FE1" w:rsidRDefault="00555FE1" w:rsidP="00555FE1">
      <w:pPr>
        <w:pStyle w:val="Style5"/>
        <w:widowControl/>
        <w:rPr>
          <w:rStyle w:val="FontStyle14"/>
        </w:rPr>
      </w:pPr>
      <w:r>
        <w:rPr>
          <w:rStyle w:val="FontStyle14"/>
        </w:rPr>
        <w:t>1.Наличие ответственных лиц:</w:t>
      </w:r>
    </w:p>
    <w:p w:rsidR="00555FE1" w:rsidRDefault="00555FE1" w:rsidP="00555FE1">
      <w:pPr>
        <w:pStyle w:val="Style2"/>
        <w:widowControl/>
        <w:numPr>
          <w:ilvl w:val="0"/>
          <w:numId w:val="1"/>
        </w:numPr>
        <w:tabs>
          <w:tab w:val="left" w:pos="418"/>
        </w:tabs>
        <w:spacing w:before="259" w:line="288" w:lineRule="exact"/>
        <w:ind w:firstLine="0"/>
        <w:rPr>
          <w:rStyle w:val="FontStyle13"/>
        </w:rPr>
      </w:pPr>
      <w:r>
        <w:rPr>
          <w:rStyle w:val="FontStyle13"/>
        </w:rPr>
        <w:lastRenderedPageBreak/>
        <w:t>Ответственный за безопасную эксплуатацию теплопотребляющих установок и тепловых сетей</w:t>
      </w:r>
    </w:p>
    <w:p w:rsidR="00555FE1" w:rsidRDefault="00555FE1" w:rsidP="00555FE1">
      <w:pPr>
        <w:pStyle w:val="Style3"/>
        <w:widowControl/>
        <w:spacing w:before="10"/>
        <w:ind w:right="432"/>
        <w:jc w:val="right"/>
        <w:rPr>
          <w:rStyle w:val="FontStyle14"/>
          <w:u w:val="single"/>
        </w:rPr>
      </w:pPr>
      <w:r>
        <w:rPr>
          <w:rStyle w:val="FontStyle14"/>
          <w:u w:val="single"/>
        </w:rPr>
        <w:t>Кривцов Дмитрий Олегович, инженер -теплотехник ООО «УК «Перемена»</w:t>
      </w:r>
    </w:p>
    <w:p w:rsidR="00555FE1" w:rsidRDefault="00555FE1" w:rsidP="00555FE1">
      <w:pPr>
        <w:pStyle w:val="Style11"/>
        <w:widowControl/>
        <w:spacing w:line="226" w:lineRule="exact"/>
        <w:jc w:val="center"/>
        <w:rPr>
          <w:rStyle w:val="FontStyle15"/>
        </w:rPr>
      </w:pPr>
      <w:r>
        <w:rPr>
          <w:rStyle w:val="FontStyle15"/>
        </w:rPr>
        <w:t>Фамилия, имя, отчество, должность</w:t>
      </w:r>
    </w:p>
    <w:p w:rsidR="00555FE1" w:rsidRDefault="00555FE1" w:rsidP="00555FE1">
      <w:pPr>
        <w:pStyle w:val="Style6"/>
        <w:widowControl/>
        <w:spacing w:line="226" w:lineRule="exact"/>
        <w:rPr>
          <w:rStyle w:val="FontStyle16"/>
          <w:u w:val="single"/>
        </w:rPr>
      </w:pPr>
      <w:r>
        <w:rPr>
          <w:rStyle w:val="FontStyle16"/>
        </w:rPr>
        <w:t xml:space="preserve">Приказ № </w:t>
      </w:r>
      <w:r>
        <w:rPr>
          <w:rStyle w:val="FontStyle16"/>
          <w:u w:val="single"/>
        </w:rPr>
        <w:t>.12</w:t>
      </w:r>
      <w:r>
        <w:rPr>
          <w:rStyle w:val="FontStyle16"/>
        </w:rPr>
        <w:t xml:space="preserve">   от </w:t>
      </w:r>
      <w:r>
        <w:rPr>
          <w:rStyle w:val="FontStyle16"/>
          <w:u w:val="single"/>
        </w:rPr>
        <w:t>05.09.2011г.</w:t>
      </w:r>
    </w:p>
    <w:p w:rsidR="00555FE1" w:rsidRDefault="00555FE1" w:rsidP="00555FE1">
      <w:pPr>
        <w:pStyle w:val="Style6"/>
        <w:widowControl/>
        <w:tabs>
          <w:tab w:val="left" w:pos="3533"/>
        </w:tabs>
        <w:spacing w:line="226" w:lineRule="exact"/>
        <w:rPr>
          <w:rStyle w:val="FontStyle16"/>
          <w:u w:val="single"/>
        </w:rPr>
      </w:pPr>
      <w:r>
        <w:rPr>
          <w:rStyle w:val="FontStyle16"/>
        </w:rPr>
        <w:t>Удостоверение № 1498</w:t>
      </w:r>
      <w:r>
        <w:rPr>
          <w:rStyle w:val="FontStyle16"/>
        </w:rPr>
        <w:tab/>
        <w:t>Выдано: 01</w:t>
      </w:r>
      <w:r>
        <w:rPr>
          <w:rStyle w:val="FontStyle16"/>
          <w:u w:val="single"/>
        </w:rPr>
        <w:t>.09.2011г.</w:t>
      </w:r>
    </w:p>
    <w:p w:rsidR="00555FE1" w:rsidRDefault="00555FE1" w:rsidP="00555FE1">
      <w:pPr>
        <w:pStyle w:val="Style2"/>
        <w:widowControl/>
        <w:numPr>
          <w:ilvl w:val="0"/>
          <w:numId w:val="2"/>
        </w:numPr>
        <w:tabs>
          <w:tab w:val="left" w:pos="418"/>
        </w:tabs>
        <w:spacing w:before="442" w:line="278" w:lineRule="exact"/>
        <w:ind w:firstLine="0"/>
        <w:rPr>
          <w:rStyle w:val="FontStyle13"/>
        </w:rPr>
      </w:pPr>
      <w:r>
        <w:rPr>
          <w:rStyle w:val="FontStyle13"/>
        </w:rPr>
        <w:t>Ответственный за безопасную эксплуатацию электроснабжающих установок и электрооборудования</w:t>
      </w:r>
    </w:p>
    <w:p w:rsidR="00555FE1" w:rsidRDefault="00555FE1" w:rsidP="00555FE1">
      <w:pPr>
        <w:pStyle w:val="Style5"/>
        <w:widowControl/>
        <w:spacing w:line="278" w:lineRule="exact"/>
        <w:ind w:right="456"/>
        <w:jc w:val="center"/>
        <w:rPr>
          <w:rStyle w:val="FontStyle14"/>
          <w:u w:val="single"/>
        </w:rPr>
      </w:pPr>
      <w:r>
        <w:rPr>
          <w:rStyle w:val="FontStyle14"/>
          <w:u w:val="single"/>
        </w:rPr>
        <w:t>Стадников Дмитрий Владимирович, инженер-электрик ООО «УК «Перемена»</w:t>
      </w:r>
    </w:p>
    <w:p w:rsidR="00555FE1" w:rsidRDefault="00555FE1" w:rsidP="00555FE1">
      <w:pPr>
        <w:pStyle w:val="Style11"/>
        <w:widowControl/>
        <w:spacing w:line="226" w:lineRule="exact"/>
        <w:jc w:val="center"/>
        <w:rPr>
          <w:rStyle w:val="FontStyle15"/>
        </w:rPr>
      </w:pPr>
      <w:r>
        <w:rPr>
          <w:rStyle w:val="FontStyle15"/>
        </w:rPr>
        <w:t>Фамилия, имя, отчество, должность</w:t>
      </w:r>
    </w:p>
    <w:p w:rsidR="00555FE1" w:rsidRDefault="00555FE1" w:rsidP="00555FE1">
      <w:pPr>
        <w:pStyle w:val="Style6"/>
        <w:widowControl/>
        <w:spacing w:line="226" w:lineRule="exact"/>
        <w:rPr>
          <w:rStyle w:val="FontStyle16"/>
          <w:u w:val="single"/>
        </w:rPr>
      </w:pPr>
      <w:r>
        <w:rPr>
          <w:rStyle w:val="FontStyle16"/>
        </w:rPr>
        <w:t xml:space="preserve">Приказ № 15/п-12_ от </w:t>
      </w:r>
      <w:r>
        <w:rPr>
          <w:rStyle w:val="FontStyle16"/>
          <w:u w:val="single"/>
        </w:rPr>
        <w:t>21.12.2012г.</w:t>
      </w:r>
    </w:p>
    <w:p w:rsidR="00555FE1" w:rsidRDefault="00555FE1" w:rsidP="00555FE1">
      <w:pPr>
        <w:pStyle w:val="Style6"/>
        <w:widowControl/>
        <w:tabs>
          <w:tab w:val="left" w:pos="4272"/>
        </w:tabs>
        <w:spacing w:line="226" w:lineRule="exact"/>
        <w:rPr>
          <w:rStyle w:val="FontStyle16"/>
          <w:u w:val="single"/>
        </w:rPr>
      </w:pPr>
      <w:r>
        <w:rPr>
          <w:rStyle w:val="FontStyle16"/>
        </w:rPr>
        <w:t>Удостоверение № 78-44283</w:t>
      </w:r>
      <w:r>
        <w:rPr>
          <w:rStyle w:val="FontStyle16"/>
        </w:rPr>
        <w:tab/>
        <w:t xml:space="preserve">Выдано: </w:t>
      </w:r>
      <w:r>
        <w:rPr>
          <w:rStyle w:val="FontStyle16"/>
          <w:u w:val="single"/>
        </w:rPr>
        <w:t>19.09.2012г.</w:t>
      </w:r>
    </w:p>
    <w:p w:rsidR="00555FE1" w:rsidRDefault="00555FE1" w:rsidP="00555FE1">
      <w:pPr>
        <w:pStyle w:val="Style2"/>
        <w:widowControl/>
        <w:numPr>
          <w:ilvl w:val="0"/>
          <w:numId w:val="3"/>
        </w:numPr>
        <w:tabs>
          <w:tab w:val="left" w:pos="418"/>
        </w:tabs>
        <w:spacing w:before="442" w:line="283" w:lineRule="exact"/>
        <w:ind w:firstLine="0"/>
        <w:rPr>
          <w:rStyle w:val="FontStyle13"/>
        </w:rPr>
      </w:pPr>
      <w:r>
        <w:rPr>
          <w:rStyle w:val="FontStyle13"/>
        </w:rPr>
        <w:t>Ответственный за безопасную эксплуатацию газового хозяйства и газового оборудования</w:t>
      </w:r>
    </w:p>
    <w:p w:rsidR="00555FE1" w:rsidRDefault="00555FE1" w:rsidP="00555FE1">
      <w:pPr>
        <w:pStyle w:val="Style10"/>
        <w:widowControl/>
        <w:tabs>
          <w:tab w:val="left" w:leader="underscore" w:pos="3235"/>
          <w:tab w:val="left" w:leader="underscore" w:pos="8957"/>
        </w:tabs>
        <w:spacing w:line="274" w:lineRule="exact"/>
        <w:jc w:val="both"/>
        <w:rPr>
          <w:rStyle w:val="FontStyle17"/>
        </w:rPr>
      </w:pPr>
      <w:r>
        <w:rPr>
          <w:rStyle w:val="FontStyle17"/>
        </w:rPr>
        <w:tab/>
        <w:t>нет</w:t>
      </w:r>
      <w:r>
        <w:rPr>
          <w:rStyle w:val="FontStyle17"/>
        </w:rPr>
        <w:tab/>
      </w:r>
    </w:p>
    <w:p w:rsidR="00555FE1" w:rsidRDefault="00555FE1" w:rsidP="00555FE1">
      <w:pPr>
        <w:pStyle w:val="Style1"/>
        <w:widowControl/>
        <w:spacing w:line="274" w:lineRule="exact"/>
        <w:rPr>
          <w:rStyle w:val="FontStyle13"/>
        </w:rPr>
      </w:pPr>
      <w:r>
        <w:rPr>
          <w:rStyle w:val="FontStyle13"/>
        </w:rPr>
        <w:t>1.4.. Ответственный за пожарную безопасность</w:t>
      </w:r>
    </w:p>
    <w:p w:rsidR="00555FE1" w:rsidRDefault="00555FE1" w:rsidP="00555FE1">
      <w:pPr>
        <w:pStyle w:val="Style5"/>
        <w:widowControl/>
        <w:tabs>
          <w:tab w:val="left" w:leader="underscore" w:pos="758"/>
        </w:tabs>
        <w:rPr>
          <w:rStyle w:val="FontStyle14"/>
          <w:u w:val="single"/>
        </w:rPr>
      </w:pPr>
      <w:r>
        <w:rPr>
          <w:rStyle w:val="FontStyle14"/>
        </w:rPr>
        <w:tab/>
      </w:r>
      <w:r>
        <w:rPr>
          <w:rStyle w:val="FontStyle14"/>
          <w:u w:val="single"/>
        </w:rPr>
        <w:t>Михайлова Ирина Григорьевна, заместитель директора по АХР</w:t>
      </w:r>
    </w:p>
    <w:p w:rsidR="00555FE1" w:rsidRDefault="00555FE1" w:rsidP="00555FE1">
      <w:pPr>
        <w:pStyle w:val="Style11"/>
        <w:widowControl/>
        <w:spacing w:before="5"/>
        <w:jc w:val="center"/>
        <w:rPr>
          <w:rStyle w:val="FontStyle15"/>
        </w:rPr>
      </w:pPr>
      <w:r>
        <w:rPr>
          <w:rStyle w:val="FontStyle15"/>
        </w:rPr>
        <w:t>Фамилия, имя, отчество, должность</w:t>
      </w:r>
    </w:p>
    <w:p w:rsidR="00555FE1" w:rsidRDefault="00555FE1" w:rsidP="00555FE1">
      <w:pPr>
        <w:pStyle w:val="Style6"/>
        <w:widowControl/>
        <w:spacing w:before="24" w:line="240" w:lineRule="auto"/>
        <w:rPr>
          <w:rStyle w:val="FontStyle16"/>
        </w:rPr>
      </w:pPr>
      <w:r>
        <w:rPr>
          <w:rStyle w:val="FontStyle16"/>
        </w:rPr>
        <w:t>Приказ № 17/3-о.д.</w:t>
      </w:r>
    </w:p>
    <w:p w:rsidR="00555FE1" w:rsidRDefault="00555FE1" w:rsidP="00555FE1">
      <w:pPr>
        <w:pStyle w:val="Style6"/>
        <w:widowControl/>
        <w:tabs>
          <w:tab w:val="left" w:pos="3581"/>
        </w:tabs>
        <w:spacing w:line="240" w:lineRule="auto"/>
        <w:rPr>
          <w:rStyle w:val="FontStyle16"/>
        </w:rPr>
      </w:pPr>
      <w:r>
        <w:rPr>
          <w:rStyle w:val="FontStyle16"/>
        </w:rPr>
        <w:t>Удостоверение №1831/13</w:t>
      </w:r>
      <w:r>
        <w:rPr>
          <w:rStyle w:val="FontStyle16"/>
        </w:rPr>
        <w:tab/>
        <w:t>Выдано 27.02.2013 г.</w:t>
      </w:r>
    </w:p>
    <w:p w:rsidR="00555FE1" w:rsidRDefault="00555FE1" w:rsidP="00555FE1">
      <w:pPr>
        <w:pStyle w:val="Style5"/>
        <w:widowControl/>
        <w:spacing w:before="226"/>
        <w:ind w:left="144"/>
        <w:rPr>
          <w:rStyle w:val="FontStyle14"/>
          <w:u w:val="single"/>
        </w:rPr>
      </w:pPr>
      <w:r>
        <w:rPr>
          <w:noProof/>
        </w:rPr>
        <w:pict>
          <v:group id="_x0000_s1026" style="position:absolute;left:0;text-align:left;margin-left:3.6pt;margin-top:51.45pt;width:490.8pt;height:138.7pt;z-index:251660288;mso-wrap-distance-left:1.9pt;mso-wrap-distance-top:5.3pt;mso-wrap-distance-right:1.9pt;mso-wrap-distance-bottom:12.7pt;mso-position-horizontal-relative:margin" coordorigin="686,7733" coordsize="9293,256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686;top:7733;width:9293;height:2136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6086"/>
                      <w:gridCol w:w="3206"/>
                    </w:tblGrid>
                    <w:tr w:rsidR="00555FE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086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55FE1" w:rsidRPr="00555FE1" w:rsidRDefault="00555FE1" w:rsidP="00555FE1">
                          <w:pPr>
                            <w:pStyle w:val="Style9"/>
                            <w:widowControl/>
                            <w:ind w:left="3504"/>
                            <w:rPr>
                              <w:rStyle w:val="FontStyle16"/>
                              <w:sz w:val="20"/>
                              <w:szCs w:val="20"/>
                            </w:rPr>
                          </w:pPr>
                          <w:r w:rsidRPr="00555FE1">
                            <w:rPr>
                              <w:rStyle w:val="FontStyle16"/>
                              <w:sz w:val="20"/>
                              <w:szCs w:val="20"/>
                            </w:rPr>
                            <w:t>имя, отчество, должность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55FE1" w:rsidRDefault="00555FE1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  <w:tr w:rsidR="00555FE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08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55FE1" w:rsidRDefault="00555FE1">
                          <w:pPr>
                            <w:pStyle w:val="Style9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Приказ № 15/п-12                  от 21.12.2012 г.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55FE1" w:rsidRDefault="00555FE1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  <w:tr w:rsidR="00555FE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08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555FE1" w:rsidRDefault="00555FE1">
                          <w:pPr>
                            <w:pStyle w:val="Style9"/>
                            <w:widowControl/>
                            <w:ind w:left="3566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нет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555FE1" w:rsidRDefault="00555FE1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  <w:tr w:rsidR="00555FE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9292" w:type="dxa"/>
                          <w:gridSpan w:val="2"/>
                          <w:tcBorders>
                            <w:top w:val="single" w:sz="6" w:space="0" w:color="auto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555FE1" w:rsidRDefault="00555FE1">
                          <w:pPr>
                            <w:pStyle w:val="Style9"/>
                            <w:widowControl/>
                            <w:ind w:left="4219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Фамилия,</w:t>
                          </w:r>
                        </w:p>
                      </w:tc>
                    </w:tr>
                    <w:tr w:rsidR="00555FE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086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55FE1" w:rsidRPr="00555FE1" w:rsidRDefault="00555FE1">
                          <w:pPr>
                            <w:pStyle w:val="Style9"/>
                            <w:widowControl/>
                            <w:ind w:left="3509"/>
                            <w:rPr>
                              <w:rStyle w:val="FontStyle16"/>
                              <w:sz w:val="20"/>
                              <w:szCs w:val="20"/>
                            </w:rPr>
                          </w:pPr>
                          <w:r w:rsidRPr="00555FE1">
                            <w:rPr>
                              <w:rStyle w:val="FontStyle16"/>
                              <w:sz w:val="20"/>
                              <w:szCs w:val="20"/>
                            </w:rPr>
                            <w:t>имя, отчество, должность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single" w:sz="6" w:space="0" w:color="auto"/>
                            <w:left w:val="nil"/>
                            <w:bottom w:val="nil"/>
                            <w:right w:val="nil"/>
                          </w:tcBorders>
                        </w:tcPr>
                        <w:p w:rsidR="00555FE1" w:rsidRDefault="00555FE1">
                          <w:pPr>
                            <w:pStyle w:val="Style8"/>
                            <w:widowControl/>
                          </w:pPr>
                        </w:p>
                      </w:tc>
                    </w:tr>
                    <w:tr w:rsidR="00555FE1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086" w:type="dxa"/>
                          <w:tcBorders>
                            <w:top w:val="nil"/>
                            <w:left w:val="nil"/>
                            <w:bottom w:val="single" w:sz="6" w:space="0" w:color="auto"/>
                            <w:right w:val="nil"/>
                          </w:tcBorders>
                        </w:tcPr>
                        <w:p w:rsidR="00555FE1" w:rsidRDefault="00555FE1">
                          <w:pPr>
                            <w:pStyle w:val="Style9"/>
                            <w:widowControl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6"/>
                            </w:rPr>
                            <w:t xml:space="preserve">Лифты ( пассаж.; </w:t>
                          </w:r>
                          <w:r w:rsidRPr="00555FE1">
                            <w:rPr>
                              <w:rStyle w:val="FontStyle17"/>
                              <w:sz w:val="28"/>
                              <w:szCs w:val="28"/>
                            </w:rPr>
                            <w:t>грузопассаж</w:t>
                          </w:r>
                          <w:r>
                            <w:rPr>
                              <w:rStyle w:val="FontStyle17"/>
                            </w:rPr>
                            <w:t xml:space="preserve">.) в </w:t>
                          </w:r>
                          <w:r>
                            <w:rPr>
                              <w:rStyle w:val="FontStyle16"/>
                            </w:rPr>
                            <w:t xml:space="preserve">здании        </w:t>
                          </w:r>
                          <w:r w:rsidRPr="00555FE1">
                            <w:rPr>
                              <w:rStyle w:val="FontStyle17"/>
                              <w:sz w:val="28"/>
                              <w:szCs w:val="28"/>
                            </w:rPr>
                            <w:t>4</w:t>
                          </w:r>
                        </w:p>
                      </w:tc>
                      <w:tc>
                        <w:tcPr>
                          <w:tcW w:w="3206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="00555FE1" w:rsidRDefault="00555FE1">
                          <w:pPr>
                            <w:pStyle w:val="Style9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этажей</w:t>
                          </w:r>
                        </w:p>
                      </w:tc>
                    </w:tr>
                  </w:tbl>
                </w:txbxContent>
              </v:textbox>
            </v:shape>
            <v:shape id="_x0000_s1028" type="#_x0000_t202" style="position:absolute;left:744;top:10066;width:6845;height:230;mso-wrap-edited:f" o:allowincell="f" filled="f" strokecolor="white" strokeweight="0">
              <v:textbox style="mso-next-textbox:#_x0000_s1028" inset="0,0,0,0">
                <w:txbxContent>
                  <w:p w:rsidR="00555FE1" w:rsidRPr="00555FE1" w:rsidRDefault="00555FE1" w:rsidP="00555FE1">
                    <w:pPr>
                      <w:pStyle w:val="Style6"/>
                      <w:widowControl/>
                      <w:tabs>
                        <w:tab w:val="left" w:leader="underscore" w:pos="5266"/>
                      </w:tabs>
                      <w:spacing w:line="240" w:lineRule="auto"/>
                      <w:rPr>
                        <w:rStyle w:val="FontStyle17"/>
                        <w:sz w:val="28"/>
                        <w:szCs w:val="28"/>
                      </w:rPr>
                    </w:pPr>
                    <w:r>
                      <w:rPr>
                        <w:rStyle w:val="FontStyle16"/>
                      </w:rPr>
                      <w:t>Эксплуатируются ли на день составления акта</w:t>
                    </w:r>
                    <w:r>
                      <w:rPr>
                        <w:rStyle w:val="FontStyle16"/>
                      </w:rPr>
                      <w:tab/>
                    </w:r>
                    <w:r w:rsidRPr="00555FE1">
                      <w:rPr>
                        <w:rStyle w:val="FontStyle17"/>
                        <w:sz w:val="28"/>
                        <w:szCs w:val="28"/>
                      </w:rPr>
                      <w:t>эксплуатируются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13"/>
        </w:rPr>
        <w:t xml:space="preserve">1.5. Ответственный за безопасную эксплуатацию лифтов </w:t>
      </w:r>
      <w:r>
        <w:rPr>
          <w:rStyle w:val="FontStyle14"/>
          <w:u w:val="single"/>
        </w:rPr>
        <w:t>Стадников Дмитрий Владимирович, инженер-электрик ООО УК «Перемена»</w:t>
      </w:r>
    </w:p>
    <w:p w:rsidR="00555FE1" w:rsidRDefault="00555FE1" w:rsidP="00555FE1">
      <w:pPr>
        <w:pStyle w:val="Style7"/>
        <w:widowControl/>
        <w:jc w:val="center"/>
        <w:rPr>
          <w:rStyle w:val="FontStyle16"/>
        </w:rPr>
      </w:pPr>
    </w:p>
    <w:p w:rsidR="00555FE1" w:rsidRDefault="00555FE1" w:rsidP="00555FE1">
      <w:pPr>
        <w:pStyle w:val="Style1"/>
        <w:widowControl/>
        <w:rPr>
          <w:rStyle w:val="FontStyle13"/>
        </w:rPr>
      </w:pPr>
      <w:r>
        <w:rPr>
          <w:rStyle w:val="FontStyle13"/>
        </w:rPr>
        <w:t>1.6. Ответственный за охрану труда</w:t>
      </w:r>
    </w:p>
    <w:p w:rsidR="00555FE1" w:rsidRDefault="00555FE1" w:rsidP="00555FE1">
      <w:pPr>
        <w:pStyle w:val="Style5"/>
        <w:widowControl/>
        <w:spacing w:line="240" w:lineRule="exact"/>
        <w:rPr>
          <w:sz w:val="20"/>
          <w:szCs w:val="20"/>
        </w:rPr>
      </w:pPr>
    </w:p>
    <w:p w:rsidR="00555FE1" w:rsidRPr="00D73C68" w:rsidRDefault="00555FE1" w:rsidP="00555FE1">
      <w:pPr>
        <w:pStyle w:val="Style5"/>
        <w:widowControl/>
        <w:spacing w:before="14"/>
        <w:rPr>
          <w:rStyle w:val="FontStyle14"/>
          <w:sz w:val="28"/>
          <w:szCs w:val="28"/>
          <w:u w:val="single"/>
        </w:rPr>
      </w:pPr>
      <w:r w:rsidRPr="00D73C68">
        <w:rPr>
          <w:rStyle w:val="FontStyle14"/>
          <w:sz w:val="28"/>
          <w:szCs w:val="28"/>
          <w:u w:val="single"/>
        </w:rPr>
        <w:t>Кольченко Ольга Владимировна, специалист по ОТ</w:t>
      </w:r>
    </w:p>
    <w:p w:rsidR="00555FE1" w:rsidRDefault="00555FE1" w:rsidP="00555FE1">
      <w:pPr>
        <w:pStyle w:val="Style6"/>
        <w:widowControl/>
        <w:spacing w:before="240" w:line="240" w:lineRule="auto"/>
        <w:rPr>
          <w:rStyle w:val="FontStyle16"/>
        </w:rPr>
      </w:pPr>
      <w:r>
        <w:rPr>
          <w:rStyle w:val="FontStyle16"/>
        </w:rPr>
        <w:t>Приказ № 78/2-о.д.</w:t>
      </w:r>
    </w:p>
    <w:p w:rsidR="00555FE1" w:rsidRDefault="00555FE1" w:rsidP="00555FE1">
      <w:pPr>
        <w:pStyle w:val="Style6"/>
        <w:widowControl/>
        <w:tabs>
          <w:tab w:val="left" w:pos="3576"/>
        </w:tabs>
        <w:spacing w:line="240" w:lineRule="auto"/>
        <w:rPr>
          <w:rStyle w:val="FontStyle16"/>
        </w:rPr>
      </w:pPr>
      <w:r>
        <w:rPr>
          <w:rStyle w:val="FontStyle16"/>
        </w:rPr>
        <w:t>Удостоверение № 78-44123</w:t>
      </w:r>
      <w:r>
        <w:rPr>
          <w:rStyle w:val="FontStyle16"/>
        </w:rPr>
        <w:tab/>
        <w:t>Выдано 13.05.2013 г.</w:t>
      </w:r>
    </w:p>
    <w:p w:rsidR="00555FE1" w:rsidRDefault="00555FE1" w:rsidP="00555FE1">
      <w:pPr>
        <w:pStyle w:val="Style5"/>
        <w:widowControl/>
        <w:spacing w:line="240" w:lineRule="exact"/>
        <w:rPr>
          <w:sz w:val="20"/>
          <w:szCs w:val="20"/>
        </w:rPr>
      </w:pPr>
    </w:p>
    <w:p w:rsidR="00555FE1" w:rsidRPr="00555FE1" w:rsidRDefault="00555FE1" w:rsidP="00555FE1">
      <w:pPr>
        <w:pStyle w:val="Style5"/>
        <w:widowControl/>
        <w:spacing w:before="10"/>
        <w:rPr>
          <w:rStyle w:val="FontStyle14"/>
          <w:sz w:val="28"/>
          <w:szCs w:val="28"/>
        </w:rPr>
      </w:pPr>
      <w:r w:rsidRPr="00555FE1">
        <w:rPr>
          <w:rStyle w:val="FontStyle14"/>
          <w:sz w:val="28"/>
          <w:szCs w:val="28"/>
        </w:rPr>
        <w:t>2. Наличие учредительных и правоустанавливающих документов:</w:t>
      </w:r>
    </w:p>
    <w:p w:rsidR="00555FE1" w:rsidRPr="00555FE1" w:rsidRDefault="00555FE1" w:rsidP="00555FE1">
      <w:pPr>
        <w:pStyle w:val="Style6"/>
        <w:widowControl/>
        <w:rPr>
          <w:rStyle w:val="FontStyle17"/>
          <w:sz w:val="28"/>
          <w:szCs w:val="28"/>
        </w:rPr>
      </w:pPr>
      <w:r>
        <w:rPr>
          <w:rStyle w:val="FontStyle16"/>
        </w:rPr>
        <w:t>2.1. Наличие учредительных документов юридического лица (в соответствии со ст.52 Гражданского кодекса РФ) _Уст ав</w:t>
      </w:r>
      <w:r w:rsidRPr="00555FE1">
        <w:rPr>
          <w:rStyle w:val="FontStyle16"/>
          <w:sz w:val="28"/>
          <w:szCs w:val="28"/>
        </w:rPr>
        <w:t xml:space="preserve">_№ </w:t>
      </w:r>
      <w:r w:rsidRPr="00555FE1">
        <w:rPr>
          <w:rStyle w:val="FontStyle17"/>
          <w:sz w:val="28"/>
          <w:szCs w:val="28"/>
        </w:rPr>
        <w:t>1743-р от 06.09.2011 г._</w:t>
      </w:r>
    </w:p>
    <w:p w:rsidR="00555FE1" w:rsidRPr="00555FE1" w:rsidRDefault="00555FE1" w:rsidP="00555FE1">
      <w:pPr>
        <w:pStyle w:val="Style10"/>
        <w:widowControl/>
        <w:spacing w:line="240" w:lineRule="exact"/>
        <w:rPr>
          <w:sz w:val="28"/>
          <w:szCs w:val="28"/>
        </w:rPr>
      </w:pPr>
    </w:p>
    <w:p w:rsidR="00555FE1" w:rsidRPr="00555FE1" w:rsidRDefault="00555FE1" w:rsidP="00555FE1">
      <w:pPr>
        <w:pStyle w:val="Style10"/>
        <w:widowControl/>
        <w:spacing w:before="206" w:line="235" w:lineRule="exact"/>
        <w:rPr>
          <w:rStyle w:val="FontStyle17"/>
          <w:sz w:val="24"/>
          <w:szCs w:val="24"/>
        </w:rPr>
      </w:pPr>
      <w:r>
        <w:rPr>
          <w:rStyle w:val="FontStyle16"/>
        </w:rPr>
        <w:t xml:space="preserve">2.4. Наличие документов, подтверждающих закрепление за образовательным учреждением собственности: </w:t>
      </w:r>
      <w:r w:rsidRPr="00555FE1">
        <w:rPr>
          <w:rStyle w:val="FontStyle17"/>
          <w:sz w:val="24"/>
          <w:szCs w:val="24"/>
        </w:rPr>
        <w:t>Свидетельство о государственной регистрации права оперативного управления № 950499 78-А Ж, от 26.04.2013 г.</w:t>
      </w:r>
    </w:p>
    <w:p w:rsidR="00555FE1" w:rsidRDefault="00555FE1" w:rsidP="00555FE1">
      <w:pPr>
        <w:pStyle w:val="Style4"/>
        <w:widowControl/>
        <w:jc w:val="center"/>
        <w:rPr>
          <w:rStyle w:val="FontStyle16"/>
        </w:rPr>
      </w:pPr>
      <w:r>
        <w:rPr>
          <w:rStyle w:val="FontStyle16"/>
        </w:rPr>
        <w:t>( на правах оперативного управления, дата и № документа)</w:t>
      </w:r>
    </w:p>
    <w:p w:rsidR="00555FE1" w:rsidRDefault="00555FE1" w:rsidP="00555FE1">
      <w:pPr>
        <w:pStyle w:val="Style6"/>
        <w:widowControl/>
        <w:spacing w:before="221"/>
        <w:rPr>
          <w:rStyle w:val="FontStyle16"/>
        </w:rPr>
      </w:pPr>
      <w:r>
        <w:rPr>
          <w:rStyle w:val="FontStyle16"/>
        </w:rPr>
        <w:t>2.5. Наличие документов, подтверждающих право на пользование земельным участком, на котором размещено образовательное</w:t>
      </w:r>
    </w:p>
    <w:p w:rsidR="00D43588" w:rsidRDefault="00D43588" w:rsidP="00D43588">
      <w:pPr>
        <w:pStyle w:val="Style1"/>
        <w:widowControl/>
        <w:numPr>
          <w:ilvl w:val="0"/>
          <w:numId w:val="4"/>
        </w:numPr>
        <w:tabs>
          <w:tab w:val="left" w:pos="202"/>
        </w:tabs>
        <w:rPr>
          <w:rStyle w:val="FontStyle12"/>
        </w:rPr>
      </w:pPr>
      <w:r>
        <w:rPr>
          <w:rStyle w:val="FontStyle12"/>
        </w:rPr>
        <w:t>Сведения о здании:</w:t>
      </w:r>
    </w:p>
    <w:p w:rsidR="00D43588" w:rsidRDefault="00D43588" w:rsidP="00D43588">
      <w:pPr>
        <w:pStyle w:val="Style6"/>
        <w:widowControl/>
        <w:rPr>
          <w:sz w:val="20"/>
          <w:szCs w:val="20"/>
        </w:rPr>
      </w:pPr>
    </w:p>
    <w:p w:rsidR="00D43588" w:rsidRDefault="00D43588" w:rsidP="00D43588">
      <w:pPr>
        <w:pStyle w:val="Style6"/>
        <w:widowControl/>
        <w:spacing w:before="14" w:line="240" w:lineRule="auto"/>
        <w:rPr>
          <w:rStyle w:val="FontStyle12"/>
        </w:rPr>
      </w:pPr>
      <w:r>
        <w:rPr>
          <w:rStyle w:val="FontStyle13"/>
        </w:rPr>
        <w:t xml:space="preserve">Объем здания -  </w:t>
      </w:r>
      <w:r>
        <w:rPr>
          <w:rStyle w:val="FontStyle11"/>
        </w:rPr>
        <w:t xml:space="preserve">71836 </w:t>
      </w:r>
      <w:r>
        <w:rPr>
          <w:rStyle w:val="FontStyle12"/>
        </w:rPr>
        <w:t>куб.м.</w:t>
      </w:r>
    </w:p>
    <w:p w:rsidR="00D43588" w:rsidRDefault="00D43588" w:rsidP="00D43588">
      <w:pPr>
        <w:pStyle w:val="Style6"/>
        <w:widowControl/>
        <w:rPr>
          <w:sz w:val="20"/>
          <w:szCs w:val="20"/>
        </w:rPr>
      </w:pPr>
    </w:p>
    <w:p w:rsidR="00D43588" w:rsidRDefault="00D43588" w:rsidP="00D43588">
      <w:pPr>
        <w:pStyle w:val="Style6"/>
        <w:widowControl/>
        <w:spacing w:before="43" w:line="240" w:lineRule="auto"/>
        <w:rPr>
          <w:rStyle w:val="FontStyle11"/>
        </w:rPr>
      </w:pPr>
      <w:r>
        <w:rPr>
          <w:rStyle w:val="FontStyle13"/>
        </w:rPr>
        <w:t xml:space="preserve">Этажность - </w:t>
      </w:r>
      <w:r>
        <w:rPr>
          <w:rStyle w:val="FontStyle11"/>
        </w:rPr>
        <w:t>4 эт.</w:t>
      </w:r>
    </w:p>
    <w:p w:rsidR="00D43588" w:rsidRDefault="00D43588" w:rsidP="00D43588">
      <w:pPr>
        <w:pStyle w:val="Style6"/>
        <w:widowControl/>
        <w:spacing w:before="235" w:line="240" w:lineRule="auto"/>
        <w:rPr>
          <w:rStyle w:val="FontStyle12"/>
        </w:rPr>
      </w:pPr>
      <w:r>
        <w:rPr>
          <w:rStyle w:val="FontStyle13"/>
        </w:rPr>
        <w:t xml:space="preserve">Общая площадь - </w:t>
      </w:r>
      <w:r>
        <w:rPr>
          <w:rStyle w:val="FontStyle12"/>
        </w:rPr>
        <w:t>16574,9 кв.м ;</w:t>
      </w:r>
    </w:p>
    <w:p w:rsidR="00D43588" w:rsidRDefault="00D43588" w:rsidP="00D43588">
      <w:pPr>
        <w:pStyle w:val="Style6"/>
        <w:widowControl/>
        <w:rPr>
          <w:sz w:val="20"/>
          <w:szCs w:val="20"/>
        </w:rPr>
      </w:pPr>
    </w:p>
    <w:p w:rsidR="00D43588" w:rsidRDefault="00D43588" w:rsidP="00D43588">
      <w:pPr>
        <w:pStyle w:val="Style6"/>
        <w:widowControl/>
        <w:spacing w:before="19" w:line="240" w:lineRule="auto"/>
        <w:rPr>
          <w:rStyle w:val="FontStyle13"/>
        </w:rPr>
      </w:pPr>
      <w:r>
        <w:rPr>
          <w:rStyle w:val="FontStyle13"/>
        </w:rPr>
        <w:t xml:space="preserve">полезная площадь - </w:t>
      </w:r>
      <w:r>
        <w:rPr>
          <w:rStyle w:val="FontStyle12"/>
        </w:rPr>
        <w:t xml:space="preserve">14054,9 </w:t>
      </w:r>
      <w:r>
        <w:rPr>
          <w:rStyle w:val="FontStyle13"/>
        </w:rPr>
        <w:t>кв. м.;</w:t>
      </w:r>
    </w:p>
    <w:p w:rsidR="00D43588" w:rsidRDefault="00D43588" w:rsidP="00D43588">
      <w:pPr>
        <w:pStyle w:val="Style6"/>
        <w:widowControl/>
        <w:spacing w:before="235" w:line="240" w:lineRule="auto"/>
        <w:rPr>
          <w:rStyle w:val="FontStyle13"/>
        </w:rPr>
      </w:pPr>
      <w:r>
        <w:rPr>
          <w:rStyle w:val="FontStyle13"/>
        </w:rPr>
        <w:t>Наименование помещений, занятых сторонними организациями и их площадь (кв..м)</w:t>
      </w:r>
    </w:p>
    <w:p w:rsidR="00D43588" w:rsidRDefault="00D43588" w:rsidP="00D43588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D43588" w:rsidRDefault="00D43588" w:rsidP="00D43588">
      <w:pPr>
        <w:pStyle w:val="Style5"/>
        <w:widowControl/>
        <w:tabs>
          <w:tab w:val="left" w:leader="underscore" w:pos="3638"/>
          <w:tab w:val="left" w:leader="underscore" w:pos="8760"/>
        </w:tabs>
        <w:spacing w:before="29"/>
        <w:jc w:val="both"/>
        <w:rPr>
          <w:rStyle w:val="FontStyle12"/>
        </w:rPr>
      </w:pPr>
      <w:r>
        <w:rPr>
          <w:rStyle w:val="FontStyle12"/>
        </w:rPr>
        <w:tab/>
        <w:t>отсутствуют</w:t>
      </w:r>
      <w:r>
        <w:rPr>
          <w:rStyle w:val="FontStyle12"/>
        </w:rPr>
        <w:tab/>
      </w:r>
    </w:p>
    <w:p w:rsidR="00D43588" w:rsidRDefault="00D43588" w:rsidP="00D43588">
      <w:pPr>
        <w:pStyle w:val="Style6"/>
        <w:widowControl/>
        <w:spacing w:before="240" w:line="240" w:lineRule="auto"/>
        <w:rPr>
          <w:rStyle w:val="FontStyle13"/>
        </w:rPr>
      </w:pPr>
      <w:r>
        <w:rPr>
          <w:rStyle w:val="FontStyle13"/>
        </w:rPr>
        <w:t>Наименование помещений, сдаваемых в аренду и их площадь (кв. м.):</w:t>
      </w:r>
    </w:p>
    <w:p w:rsidR="00D43588" w:rsidRDefault="00D43588" w:rsidP="00D43588">
      <w:pPr>
        <w:pStyle w:val="Style5"/>
        <w:widowControl/>
        <w:tabs>
          <w:tab w:val="left" w:leader="underscore" w:pos="3643"/>
          <w:tab w:val="left" w:leader="underscore" w:pos="8563"/>
        </w:tabs>
        <w:rPr>
          <w:rStyle w:val="FontStyle12"/>
        </w:rPr>
      </w:pPr>
      <w:r>
        <w:rPr>
          <w:rStyle w:val="FontStyle12"/>
        </w:rPr>
        <w:tab/>
        <w:t>отсутствуют</w:t>
      </w:r>
      <w:r>
        <w:rPr>
          <w:rStyle w:val="FontStyle12"/>
        </w:rPr>
        <w:tab/>
      </w:r>
    </w:p>
    <w:p w:rsidR="00D43588" w:rsidRDefault="00D43588" w:rsidP="00D43588">
      <w:pPr>
        <w:pStyle w:val="Style1"/>
        <w:widowControl/>
        <w:numPr>
          <w:ilvl w:val="0"/>
          <w:numId w:val="5"/>
        </w:numPr>
        <w:tabs>
          <w:tab w:val="left" w:pos="202"/>
        </w:tabs>
        <w:spacing w:before="235"/>
        <w:rPr>
          <w:rStyle w:val="FontStyle12"/>
        </w:rPr>
      </w:pPr>
      <w:r>
        <w:rPr>
          <w:rStyle w:val="FontStyle12"/>
        </w:rPr>
        <w:t>Количество ученических мест : 825</w:t>
      </w:r>
    </w:p>
    <w:p w:rsidR="00D43588" w:rsidRDefault="00D43588" w:rsidP="00D43588">
      <w:pPr>
        <w:pStyle w:val="Style6"/>
        <w:widowControl/>
        <w:rPr>
          <w:sz w:val="20"/>
          <w:szCs w:val="20"/>
        </w:rPr>
      </w:pPr>
    </w:p>
    <w:p w:rsidR="00D43588" w:rsidRDefault="00D43588" w:rsidP="00D43588">
      <w:pPr>
        <w:pStyle w:val="Style6"/>
        <w:widowControl/>
        <w:spacing w:before="19"/>
        <w:rPr>
          <w:rStyle w:val="FontStyle13"/>
        </w:rPr>
      </w:pPr>
      <w:r>
        <w:rPr>
          <w:rStyle w:val="FontStyle11"/>
        </w:rPr>
        <w:t xml:space="preserve">В 2012/2013 </w:t>
      </w:r>
      <w:r>
        <w:rPr>
          <w:rStyle w:val="FontStyle13"/>
        </w:rPr>
        <w:t>учебном году в общеобразовательном учреждении (учреждении дополнительного образования):</w:t>
      </w:r>
    </w:p>
    <w:p w:rsidR="00D43588" w:rsidRDefault="00D43588" w:rsidP="00D43588">
      <w:pPr>
        <w:pStyle w:val="Style6"/>
        <w:widowControl/>
        <w:rPr>
          <w:sz w:val="20"/>
          <w:szCs w:val="20"/>
        </w:rPr>
      </w:pPr>
    </w:p>
    <w:p w:rsidR="00D43588" w:rsidRDefault="00D43588" w:rsidP="00D43588">
      <w:pPr>
        <w:pStyle w:val="Style6"/>
        <w:widowControl/>
        <w:tabs>
          <w:tab w:val="left" w:leader="underscore" w:pos="2707"/>
          <w:tab w:val="left" w:leader="underscore" w:pos="3192"/>
          <w:tab w:val="left" w:leader="underscore" w:pos="5467"/>
        </w:tabs>
        <w:spacing w:before="19" w:line="240" w:lineRule="auto"/>
        <w:rPr>
          <w:rStyle w:val="FontStyle12"/>
        </w:rPr>
      </w:pPr>
      <w:r>
        <w:rPr>
          <w:rStyle w:val="FontStyle13"/>
        </w:rPr>
        <w:t>А) классов (учебных групп)</w:t>
      </w:r>
      <w:r>
        <w:rPr>
          <w:rStyle w:val="FontStyle13"/>
        </w:rPr>
        <w:tab/>
      </w:r>
      <w:r>
        <w:rPr>
          <w:rStyle w:val="FontStyle11"/>
        </w:rPr>
        <w:t>43</w:t>
      </w:r>
      <w:r>
        <w:rPr>
          <w:rStyle w:val="FontStyle13"/>
        </w:rPr>
        <w:tab/>
        <w:t xml:space="preserve">, обучающихся </w:t>
      </w:r>
      <w:r>
        <w:rPr>
          <w:rStyle w:val="FontStyle12"/>
        </w:rPr>
        <w:t>1267</w:t>
      </w:r>
      <w:r>
        <w:rPr>
          <w:rStyle w:val="FontStyle12"/>
        </w:rPr>
        <w:tab/>
      </w:r>
    </w:p>
    <w:p w:rsidR="00D43588" w:rsidRDefault="00D43588" w:rsidP="00D43588">
      <w:pPr>
        <w:pStyle w:val="Style7"/>
        <w:widowControl/>
        <w:spacing w:before="5"/>
        <w:ind w:left="2875"/>
        <w:rPr>
          <w:rStyle w:val="FontStyle13"/>
        </w:rPr>
      </w:pPr>
      <w:r>
        <w:rPr>
          <w:rStyle w:val="FontStyle13"/>
        </w:rPr>
        <w:t>(всего) (всего)</w:t>
      </w:r>
    </w:p>
    <w:p w:rsidR="00D43588" w:rsidRDefault="00D43588" w:rsidP="00D43588">
      <w:pPr>
        <w:pStyle w:val="Style6"/>
        <w:widowControl/>
        <w:rPr>
          <w:sz w:val="20"/>
          <w:szCs w:val="20"/>
        </w:rPr>
      </w:pPr>
    </w:p>
    <w:p w:rsidR="00D43588" w:rsidRDefault="00D43588" w:rsidP="00D43588">
      <w:pPr>
        <w:pStyle w:val="Style6"/>
        <w:widowControl/>
        <w:tabs>
          <w:tab w:val="left" w:leader="underscore" w:pos="4790"/>
          <w:tab w:val="left" w:leader="underscore" w:pos="5299"/>
          <w:tab w:val="left" w:leader="underscore" w:pos="7051"/>
          <w:tab w:val="left" w:leader="underscore" w:pos="7699"/>
        </w:tabs>
        <w:spacing w:before="24" w:line="240" w:lineRule="auto"/>
        <w:rPr>
          <w:rStyle w:val="FontStyle11"/>
        </w:rPr>
      </w:pPr>
      <w:r>
        <w:rPr>
          <w:rStyle w:val="FontStyle13"/>
        </w:rPr>
        <w:t>из них в I смену обучается классов (учебных групп)</w:t>
      </w:r>
      <w:r>
        <w:rPr>
          <w:rStyle w:val="FontStyle13"/>
        </w:rPr>
        <w:tab/>
      </w:r>
      <w:r>
        <w:rPr>
          <w:rStyle w:val="FontStyle12"/>
        </w:rPr>
        <w:t>39</w:t>
      </w:r>
      <w:r>
        <w:rPr>
          <w:rStyle w:val="FontStyle13"/>
        </w:rPr>
        <w:tab/>
        <w:t>, обучающихся</w:t>
      </w:r>
      <w:r>
        <w:rPr>
          <w:rStyle w:val="FontStyle13"/>
        </w:rPr>
        <w:tab/>
      </w:r>
      <w:r>
        <w:rPr>
          <w:rStyle w:val="FontStyle11"/>
        </w:rPr>
        <w:t>1157</w:t>
      </w:r>
      <w:r>
        <w:rPr>
          <w:rStyle w:val="FontStyle11"/>
        </w:rPr>
        <w:tab/>
      </w:r>
    </w:p>
    <w:p w:rsidR="00D43588" w:rsidRDefault="00D43588" w:rsidP="00D43588">
      <w:pPr>
        <w:pStyle w:val="Style6"/>
        <w:widowControl/>
        <w:rPr>
          <w:sz w:val="20"/>
          <w:szCs w:val="20"/>
        </w:rPr>
      </w:pPr>
    </w:p>
    <w:p w:rsidR="00D43588" w:rsidRDefault="00D43588" w:rsidP="00D43588">
      <w:pPr>
        <w:pStyle w:val="Style6"/>
        <w:widowControl/>
        <w:tabs>
          <w:tab w:val="left" w:leader="underscore" w:pos="5059"/>
          <w:tab w:val="left" w:leader="underscore" w:pos="5760"/>
          <w:tab w:val="left" w:leader="underscore" w:pos="7896"/>
          <w:tab w:val="left" w:leader="underscore" w:pos="8755"/>
        </w:tabs>
        <w:spacing w:before="38" w:line="461" w:lineRule="exact"/>
        <w:rPr>
          <w:rStyle w:val="FontStyle13"/>
        </w:rPr>
      </w:pPr>
      <w:r>
        <w:rPr>
          <w:rStyle w:val="FontStyle13"/>
        </w:rPr>
        <w:t>из них во II смену обучается классов (учебных групп)</w:t>
      </w:r>
      <w:r>
        <w:rPr>
          <w:rStyle w:val="FontStyle13"/>
        </w:rPr>
        <w:tab/>
        <w:t>4</w:t>
      </w:r>
      <w:r>
        <w:rPr>
          <w:rStyle w:val="FontStyle13"/>
        </w:rPr>
        <w:tab/>
        <w:t>, обучающихся</w:t>
      </w:r>
      <w:r>
        <w:rPr>
          <w:rStyle w:val="FontStyle13"/>
        </w:rPr>
        <w:tab/>
        <w:t>113</w:t>
      </w:r>
      <w:r>
        <w:rPr>
          <w:rStyle w:val="FontStyle13"/>
        </w:rPr>
        <w:tab/>
      </w:r>
    </w:p>
    <w:p w:rsidR="00D43588" w:rsidRDefault="00D43588" w:rsidP="00D43588">
      <w:pPr>
        <w:pStyle w:val="Style6"/>
        <w:widowControl/>
        <w:spacing w:line="461" w:lineRule="exact"/>
        <w:rPr>
          <w:rStyle w:val="FontStyle12"/>
        </w:rPr>
      </w:pPr>
      <w:r>
        <w:rPr>
          <w:rStyle w:val="FontStyle13"/>
        </w:rPr>
        <w:t xml:space="preserve">Количество:      групп продленного дня </w:t>
      </w:r>
      <w:r>
        <w:rPr>
          <w:rStyle w:val="FontStyle12"/>
        </w:rPr>
        <w:t>12</w:t>
      </w:r>
    </w:p>
    <w:p w:rsidR="00D43588" w:rsidRDefault="00D43588" w:rsidP="00D43588">
      <w:pPr>
        <w:pStyle w:val="Style4"/>
        <w:widowControl/>
        <w:spacing w:line="461" w:lineRule="exact"/>
        <w:ind w:left="1445"/>
        <w:rPr>
          <w:rStyle w:val="FontStyle12"/>
        </w:rPr>
      </w:pPr>
      <w:r>
        <w:rPr>
          <w:rStyle w:val="FontStyle13"/>
        </w:rPr>
        <w:t xml:space="preserve">игротек </w:t>
      </w:r>
      <w:r>
        <w:rPr>
          <w:rStyle w:val="FontStyle12"/>
        </w:rPr>
        <w:t>5</w:t>
      </w:r>
    </w:p>
    <w:p w:rsidR="00D43588" w:rsidRDefault="00D43588" w:rsidP="00D43588">
      <w:pPr>
        <w:pStyle w:val="Style4"/>
        <w:widowControl/>
        <w:spacing w:line="461" w:lineRule="exact"/>
        <w:ind w:left="1450"/>
        <w:rPr>
          <w:rStyle w:val="FontStyle12"/>
        </w:rPr>
      </w:pPr>
      <w:r>
        <w:rPr>
          <w:rStyle w:val="FontStyle13"/>
        </w:rPr>
        <w:t xml:space="preserve">спален </w:t>
      </w:r>
      <w:r>
        <w:rPr>
          <w:rStyle w:val="FontStyle12"/>
        </w:rPr>
        <w:t>2</w:t>
      </w:r>
    </w:p>
    <w:p w:rsidR="00D43588" w:rsidRDefault="00D43588" w:rsidP="00D43588">
      <w:pPr>
        <w:pStyle w:val="Style4"/>
        <w:widowControl/>
        <w:ind w:left="1450"/>
        <w:rPr>
          <w:rStyle w:val="FontStyle11"/>
        </w:rPr>
      </w:pPr>
      <w:r>
        <w:rPr>
          <w:rStyle w:val="FontStyle13"/>
        </w:rPr>
        <w:t xml:space="preserve">площадок для проведения подвижных игр и прогулок </w:t>
      </w:r>
      <w:r>
        <w:rPr>
          <w:rStyle w:val="FontStyle11"/>
        </w:rPr>
        <w:t>4</w:t>
      </w:r>
    </w:p>
    <w:p w:rsidR="00D43588" w:rsidRDefault="00D43588" w:rsidP="00D43588">
      <w:pPr>
        <w:pStyle w:val="Style3"/>
        <w:framePr w:w="8722" w:h="5213" w:hRule="exact" w:hSpace="38" w:wrap="notBeside" w:vAnchor="text" w:hAnchor="text" w:x="1" w:y="755"/>
        <w:widowControl/>
        <w:ind w:right="4992"/>
        <w:rPr>
          <w:rStyle w:val="FontStyle12"/>
        </w:rPr>
      </w:pPr>
      <w:r>
        <w:rPr>
          <w:rStyle w:val="FontStyle13"/>
        </w:rPr>
        <w:t xml:space="preserve">Планируемое количество 1 -х классов </w:t>
      </w:r>
      <w:r>
        <w:rPr>
          <w:rStyle w:val="FontStyle12"/>
        </w:rPr>
        <w:t xml:space="preserve">5 </w:t>
      </w:r>
      <w:r>
        <w:rPr>
          <w:rStyle w:val="FontStyle13"/>
        </w:rPr>
        <w:t xml:space="preserve">в том числе обучающихся с 6 лет </w:t>
      </w:r>
      <w:r>
        <w:rPr>
          <w:rStyle w:val="FontStyle12"/>
        </w:rPr>
        <w:t>нет</w:t>
      </w:r>
    </w:p>
    <w:p w:rsidR="00D43588" w:rsidRDefault="00D43588" w:rsidP="00D43588">
      <w:pPr>
        <w:pStyle w:val="Style2"/>
        <w:framePr w:w="8722" w:h="5213" w:hRule="exact" w:hSpace="38" w:wrap="notBeside" w:vAnchor="text" w:hAnchor="text" w:x="1" w:y="755"/>
        <w:widowControl/>
        <w:numPr>
          <w:ilvl w:val="0"/>
          <w:numId w:val="6"/>
        </w:numPr>
        <w:tabs>
          <w:tab w:val="left" w:pos="187"/>
        </w:tabs>
        <w:spacing w:before="149" w:line="274" w:lineRule="exact"/>
        <w:rPr>
          <w:rStyle w:val="FontStyle12"/>
        </w:rPr>
      </w:pPr>
      <w:r>
        <w:rPr>
          <w:rStyle w:val="FontStyle12"/>
        </w:rPr>
        <w:t xml:space="preserve">Укомплектованность штатов образовательного учреждения </w:t>
      </w:r>
      <w:r>
        <w:rPr>
          <w:rStyle w:val="FontStyle13"/>
        </w:rPr>
        <w:t xml:space="preserve">(если недостает педагогических работников, указать по каким учебным предметам и на какое количество часов) </w:t>
      </w:r>
      <w:r>
        <w:rPr>
          <w:rStyle w:val="FontStyle11"/>
        </w:rPr>
        <w:t>укомплектован</w:t>
      </w:r>
    </w:p>
    <w:p w:rsidR="00D43588" w:rsidRDefault="00D43588" w:rsidP="00D43588">
      <w:pPr>
        <w:pStyle w:val="Style1"/>
        <w:framePr w:w="8722" w:h="5213" w:hRule="exact" w:hSpace="38" w:wrap="notBeside" w:vAnchor="text" w:hAnchor="text" w:x="1" w:y="755"/>
        <w:widowControl/>
        <w:numPr>
          <w:ilvl w:val="0"/>
          <w:numId w:val="6"/>
        </w:numPr>
        <w:tabs>
          <w:tab w:val="left" w:pos="187"/>
        </w:tabs>
        <w:spacing w:before="456"/>
        <w:rPr>
          <w:rStyle w:val="FontStyle12"/>
        </w:rPr>
      </w:pPr>
      <w:r>
        <w:rPr>
          <w:rStyle w:val="FontStyle12"/>
        </w:rPr>
        <w:t>Сведения о книжном фонде библиотеки:</w:t>
      </w:r>
    </w:p>
    <w:p w:rsidR="00D43588" w:rsidRDefault="00D43588" w:rsidP="00D43588">
      <w:pPr>
        <w:pStyle w:val="Style6"/>
        <w:framePr w:w="8722" w:h="5213" w:hRule="exact" w:hSpace="38" w:wrap="notBeside" w:vAnchor="text" w:hAnchor="text" w:x="1" w:y="755"/>
        <w:widowControl/>
        <w:spacing w:before="230" w:line="240" w:lineRule="auto"/>
        <w:rPr>
          <w:rStyle w:val="FontStyle13"/>
        </w:rPr>
      </w:pPr>
      <w:r>
        <w:rPr>
          <w:rStyle w:val="FontStyle13"/>
        </w:rPr>
        <w:t>-число книг, брошюр 5411шт., фонд учебников -16920 шт.</w:t>
      </w:r>
    </w:p>
    <w:p w:rsidR="00D43588" w:rsidRDefault="00D43588" w:rsidP="00D43588">
      <w:pPr>
        <w:pStyle w:val="Style2"/>
        <w:framePr w:w="8722" w:h="5213" w:hRule="exact" w:hSpace="38" w:wrap="notBeside" w:vAnchor="text" w:hAnchor="text" w:x="1" w:y="755"/>
        <w:widowControl/>
        <w:numPr>
          <w:ilvl w:val="0"/>
          <w:numId w:val="7"/>
        </w:numPr>
        <w:tabs>
          <w:tab w:val="left" w:pos="96"/>
        </w:tabs>
        <w:spacing w:line="240" w:lineRule="auto"/>
        <w:rPr>
          <w:rStyle w:val="FontStyle13"/>
        </w:rPr>
      </w:pPr>
      <w:r>
        <w:rPr>
          <w:rStyle w:val="FontStyle13"/>
        </w:rPr>
        <w:t>научно-педагогической и методической литературы:-214шт.</w:t>
      </w:r>
    </w:p>
    <w:p w:rsidR="00D43588" w:rsidRDefault="00D43588" w:rsidP="00D43588">
      <w:pPr>
        <w:pStyle w:val="Style1"/>
        <w:framePr w:w="8722" w:h="5213" w:hRule="exact" w:hSpace="38" w:wrap="notBeside" w:vAnchor="text" w:hAnchor="text" w:x="1" w:y="755"/>
        <w:widowControl/>
        <w:numPr>
          <w:ilvl w:val="0"/>
          <w:numId w:val="8"/>
        </w:numPr>
        <w:tabs>
          <w:tab w:val="left" w:pos="187"/>
        </w:tabs>
        <w:spacing w:before="240"/>
        <w:rPr>
          <w:rStyle w:val="FontStyle12"/>
        </w:rPr>
      </w:pPr>
      <w:r>
        <w:rPr>
          <w:rStyle w:val="FontStyle12"/>
        </w:rPr>
        <w:t>Состояние земельного участка, закрепленного за образовательным учреждением:</w:t>
      </w:r>
    </w:p>
    <w:p w:rsidR="00D43588" w:rsidRDefault="00D43588" w:rsidP="00D43588">
      <w:pPr>
        <w:pStyle w:val="Style2"/>
        <w:framePr w:w="8722" w:h="5213" w:hRule="exact" w:hSpace="38" w:wrap="notBeside" w:vAnchor="text" w:hAnchor="text" w:x="1" w:y="755"/>
        <w:widowControl/>
        <w:numPr>
          <w:ilvl w:val="0"/>
          <w:numId w:val="7"/>
        </w:numPr>
        <w:tabs>
          <w:tab w:val="left" w:pos="96"/>
          <w:tab w:val="left" w:leader="underscore" w:pos="5827"/>
        </w:tabs>
        <w:spacing w:before="264" w:line="240" w:lineRule="auto"/>
        <w:rPr>
          <w:rStyle w:val="FontStyle13"/>
        </w:rPr>
      </w:pPr>
      <w:r>
        <w:rPr>
          <w:rStyle w:val="FontStyle13"/>
        </w:rPr>
        <w:t xml:space="preserve">площадь участка </w:t>
      </w:r>
      <w:r>
        <w:rPr>
          <w:rStyle w:val="FontStyle12"/>
        </w:rPr>
        <w:t xml:space="preserve">_26879 кв. м </w:t>
      </w:r>
      <w:r>
        <w:rPr>
          <w:rStyle w:val="FontStyle13"/>
        </w:rPr>
        <w:t>, сколько на участке деревьев</w:t>
      </w:r>
      <w:r>
        <w:rPr>
          <w:rStyle w:val="FontStyle13"/>
        </w:rPr>
        <w:tab/>
      </w:r>
      <w:r>
        <w:rPr>
          <w:rStyle w:val="FontStyle12"/>
        </w:rPr>
        <w:t>115 шт ,</w:t>
      </w:r>
    </w:p>
    <w:p w:rsidR="00D43588" w:rsidRDefault="00D43588" w:rsidP="00D43588">
      <w:pPr>
        <w:pStyle w:val="Style6"/>
        <w:framePr w:w="8722" w:h="5213" w:hRule="exact" w:hSpace="38" w:wrap="notBeside" w:vAnchor="text" w:hAnchor="text" w:x="1" w:y="755"/>
        <w:widowControl/>
        <w:tabs>
          <w:tab w:val="left" w:leader="underscore" w:pos="2328"/>
        </w:tabs>
        <w:spacing w:before="240" w:line="240" w:lineRule="auto"/>
        <w:rPr>
          <w:rStyle w:val="FontStyle12"/>
        </w:rPr>
      </w:pPr>
      <w:r>
        <w:rPr>
          <w:rStyle w:val="FontStyle13"/>
        </w:rPr>
        <w:t>в том числе фруктовых</w:t>
      </w:r>
      <w:r>
        <w:rPr>
          <w:rStyle w:val="FontStyle13"/>
        </w:rPr>
        <w:tab/>
      </w:r>
      <w:r>
        <w:rPr>
          <w:rStyle w:val="FontStyle12"/>
        </w:rPr>
        <w:t xml:space="preserve">нет    </w:t>
      </w:r>
      <w:r>
        <w:rPr>
          <w:rStyle w:val="FontStyle13"/>
          <w:u w:val="single"/>
          <w:vertAlign w:val="superscript"/>
        </w:rPr>
        <w:t>1</w:t>
      </w:r>
      <w:r>
        <w:rPr>
          <w:rStyle w:val="FontStyle13"/>
        </w:rPr>
        <w:t xml:space="preserve">  , ягодных кустов </w:t>
      </w:r>
      <w:r>
        <w:rPr>
          <w:rStyle w:val="FontStyle12"/>
        </w:rPr>
        <w:t>нет</w:t>
      </w:r>
    </w:p>
    <w:p w:rsidR="00D43588" w:rsidRDefault="00D43588" w:rsidP="00D43588">
      <w:pPr>
        <w:pStyle w:val="Style2"/>
        <w:framePr w:w="8722" w:h="5213" w:hRule="exact" w:hSpace="38" w:wrap="notBeside" w:vAnchor="text" w:hAnchor="text" w:x="1" w:y="755"/>
        <w:widowControl/>
        <w:numPr>
          <w:ilvl w:val="0"/>
          <w:numId w:val="7"/>
        </w:numPr>
        <w:tabs>
          <w:tab w:val="left" w:pos="96"/>
        </w:tabs>
        <w:spacing w:before="235" w:line="226" w:lineRule="exact"/>
        <w:rPr>
          <w:rStyle w:val="FontStyle13"/>
        </w:rPr>
      </w:pPr>
      <w:r>
        <w:rPr>
          <w:rStyle w:val="FontStyle13"/>
        </w:rPr>
        <w:t xml:space="preserve">наличие специально оборудованных площадок для мусоросборников, их техническое состояние и соответствие санитарным требованиям </w:t>
      </w:r>
      <w:r>
        <w:rPr>
          <w:rStyle w:val="FontStyle12"/>
        </w:rPr>
        <w:t>есть , соответствует</w:t>
      </w:r>
    </w:p>
    <w:p w:rsidR="00555FE1" w:rsidRDefault="00D43588" w:rsidP="00D43588">
      <w:pPr>
        <w:pStyle w:val="Style6"/>
        <w:widowControl/>
        <w:spacing w:before="235" w:line="240" w:lineRule="auto"/>
        <w:jc w:val="both"/>
        <w:rPr>
          <w:rStyle w:val="FontStyle13"/>
        </w:rPr>
      </w:pPr>
      <w:r>
        <w:rPr>
          <w:rStyle w:val="FontStyle13"/>
        </w:rPr>
        <w:t>Наличие списков детей, подлежащих поступлению в текущем году в 1 класс, полученных от местной</w:t>
      </w:r>
      <w:r>
        <w:rPr>
          <w:rStyle w:val="FontStyle13"/>
        </w:rPr>
        <w:br/>
        <w:t>Администрации или других структур, осуществляющих такой</w:t>
      </w:r>
    </w:p>
    <w:p w:rsidR="00EC276D" w:rsidRPr="00EC276D" w:rsidRDefault="00EC276D" w:rsidP="00EC276D">
      <w:pPr>
        <w:pStyle w:val="Style6"/>
        <w:widowControl/>
        <w:numPr>
          <w:ilvl w:val="0"/>
          <w:numId w:val="9"/>
        </w:numPr>
        <w:tabs>
          <w:tab w:val="left" w:pos="120"/>
        </w:tabs>
        <w:spacing w:line="240" w:lineRule="auto"/>
        <w:rPr>
          <w:rStyle w:val="FontStyle16"/>
          <w:b w:val="0"/>
        </w:rPr>
      </w:pPr>
      <w:r w:rsidRPr="00EC276D">
        <w:rPr>
          <w:rStyle w:val="FontStyle16"/>
          <w:b w:val="0"/>
        </w:rPr>
        <w:t>ограждение территории образовательного учреждения и его состояние</w:t>
      </w:r>
    </w:p>
    <w:p w:rsidR="00EC276D" w:rsidRPr="00EC276D" w:rsidRDefault="00EC276D" w:rsidP="00EC276D">
      <w:pPr>
        <w:pStyle w:val="Style3"/>
        <w:widowControl/>
        <w:spacing w:before="14"/>
        <w:ind w:left="1526"/>
        <w:rPr>
          <w:rStyle w:val="FontStyle16"/>
        </w:rPr>
      </w:pPr>
      <w:r w:rsidRPr="00EC276D">
        <w:rPr>
          <w:rStyle w:val="FontStyle16"/>
        </w:rPr>
        <w:t>имеется, в удовлетворительном состоянии</w:t>
      </w:r>
    </w:p>
    <w:p w:rsidR="00EC276D" w:rsidRDefault="00EC276D" w:rsidP="00EC276D">
      <w:pPr>
        <w:pStyle w:val="Style6"/>
        <w:widowControl/>
        <w:numPr>
          <w:ilvl w:val="0"/>
          <w:numId w:val="9"/>
        </w:numPr>
        <w:tabs>
          <w:tab w:val="left" w:pos="120"/>
        </w:tabs>
        <w:spacing w:before="216" w:line="235" w:lineRule="exact"/>
        <w:rPr>
          <w:rStyle w:val="FontStyle16"/>
        </w:rPr>
      </w:pPr>
      <w:r w:rsidRPr="00EC276D">
        <w:rPr>
          <w:rStyle w:val="FontStyle16"/>
          <w:b w:val="0"/>
        </w:rPr>
        <w:t>спортивные сооружения и площадки, их размеры, техническое состояние и оборудование</w:t>
      </w:r>
      <w:r>
        <w:rPr>
          <w:rStyle w:val="FontStyle16"/>
        </w:rPr>
        <w:t xml:space="preserve"> :</w:t>
      </w:r>
    </w:p>
    <w:p w:rsidR="00EC276D" w:rsidRPr="00EC276D" w:rsidRDefault="00EC276D" w:rsidP="00EC276D">
      <w:pPr>
        <w:pStyle w:val="Style5"/>
        <w:widowControl/>
        <w:rPr>
          <w:rStyle w:val="FontStyle16"/>
        </w:rPr>
      </w:pPr>
      <w:r w:rsidRPr="00EC276D">
        <w:rPr>
          <w:rStyle w:val="FontStyle16"/>
        </w:rPr>
        <w:lastRenderedPageBreak/>
        <w:t>Футбольное поле, баскетбольная площадка, волейбольная площадка, яма для прыжков в длину, в удовлетворительном состоянии</w:t>
      </w:r>
    </w:p>
    <w:p w:rsidR="00EC276D" w:rsidRDefault="00EC276D" w:rsidP="00EC276D">
      <w:pPr>
        <w:pStyle w:val="Style6"/>
        <w:widowControl/>
        <w:numPr>
          <w:ilvl w:val="0"/>
          <w:numId w:val="9"/>
        </w:numPr>
        <w:tabs>
          <w:tab w:val="left" w:pos="120"/>
        </w:tabs>
        <w:spacing w:before="178" w:line="278" w:lineRule="exact"/>
        <w:ind w:right="384"/>
        <w:rPr>
          <w:rStyle w:val="FontStyle16"/>
        </w:rPr>
      </w:pPr>
      <w:r>
        <w:rPr>
          <w:rStyle w:val="FontStyle16"/>
        </w:rPr>
        <w:t xml:space="preserve">проведено обновление указательных знаков дорожного движения при подъезде к образовательному учреждению </w:t>
      </w:r>
      <w:r w:rsidRPr="00C77EE8">
        <w:rPr>
          <w:rStyle w:val="FontStyle16"/>
          <w:b w:val="0"/>
        </w:rPr>
        <w:t>- знаков нет</w:t>
      </w:r>
      <w:r>
        <w:rPr>
          <w:rStyle w:val="FontStyle16"/>
        </w:rPr>
        <w:t>_</w:t>
      </w:r>
    </w:p>
    <w:p w:rsidR="00EC276D" w:rsidRDefault="00EC276D" w:rsidP="00EC276D">
      <w:pPr>
        <w:widowControl/>
        <w:rPr>
          <w:sz w:val="2"/>
          <w:szCs w:val="2"/>
        </w:rPr>
      </w:pPr>
    </w:p>
    <w:p w:rsidR="00EC276D" w:rsidRDefault="00EC276D" w:rsidP="00EC276D">
      <w:pPr>
        <w:pStyle w:val="Style6"/>
        <w:widowControl/>
        <w:numPr>
          <w:ilvl w:val="0"/>
          <w:numId w:val="10"/>
        </w:numPr>
        <w:tabs>
          <w:tab w:val="left" w:pos="202"/>
        </w:tabs>
        <w:spacing w:before="216" w:line="235" w:lineRule="exact"/>
        <w:rPr>
          <w:rStyle w:val="FontStyle16"/>
        </w:rPr>
      </w:pPr>
      <w:r>
        <w:rPr>
          <w:rStyle w:val="FontStyle16"/>
        </w:rPr>
        <w:t>Наличие физкультурного зала и его санитарно-техническое состояние, наличие спортивного оборудования и инвентаря по норме, их соответствие правилам безопасности занятий по физической культуре и спорту</w:t>
      </w:r>
    </w:p>
    <w:p w:rsidR="00EC276D" w:rsidRPr="00C77EE8" w:rsidRDefault="00EC276D" w:rsidP="00EC276D">
      <w:pPr>
        <w:pStyle w:val="Style7"/>
        <w:widowControl/>
        <w:spacing w:before="211"/>
        <w:rPr>
          <w:rStyle w:val="FontStyle16"/>
          <w:b w:val="0"/>
        </w:rPr>
      </w:pPr>
      <w:r w:rsidRPr="00C77EE8">
        <w:rPr>
          <w:rStyle w:val="FontStyle16"/>
          <w:b w:val="0"/>
        </w:rPr>
        <w:t>Имеется 2 спортзала, спортивное оборудование в достаточном количестве, акт испытаний спортивного инвентаря от 21.05.2013 г.</w:t>
      </w:r>
    </w:p>
    <w:p w:rsidR="00EC276D" w:rsidRDefault="00EC276D" w:rsidP="00EC276D">
      <w:pPr>
        <w:pStyle w:val="Style6"/>
        <w:widowControl/>
        <w:numPr>
          <w:ilvl w:val="0"/>
          <w:numId w:val="11"/>
        </w:numPr>
        <w:tabs>
          <w:tab w:val="left" w:pos="202"/>
        </w:tabs>
        <w:spacing w:before="240" w:line="240" w:lineRule="auto"/>
        <w:rPr>
          <w:rStyle w:val="FontStyle16"/>
        </w:rPr>
      </w:pPr>
      <w:r>
        <w:rPr>
          <w:rStyle w:val="FontStyle16"/>
        </w:rPr>
        <w:t>Обеспеченность техническими средствами обучения и оргтехникой</w:t>
      </w:r>
    </w:p>
    <w:p w:rsidR="00EC276D" w:rsidRPr="00C77EE8" w:rsidRDefault="00EC276D" w:rsidP="00EC276D">
      <w:pPr>
        <w:pStyle w:val="Style5"/>
        <w:widowControl/>
        <w:spacing w:before="230" w:line="230" w:lineRule="exact"/>
        <w:rPr>
          <w:rStyle w:val="FontStyle16"/>
          <w:b w:val="0"/>
        </w:rPr>
      </w:pPr>
      <w:r w:rsidRPr="00C77EE8">
        <w:rPr>
          <w:rStyle w:val="FontStyle16"/>
          <w:b w:val="0"/>
        </w:rPr>
        <w:t>компьютеры - 117 штук; принтеры - 52 штуки; телевизоры - 35 штук; копир - 3 штуки; МФУ -14 штук; интерактивные доски -35 шт.; интерактивные системы 4 шт..</w:t>
      </w:r>
    </w:p>
    <w:p w:rsidR="00EC276D" w:rsidRPr="00C77EE8" w:rsidRDefault="00EC276D" w:rsidP="00EC276D">
      <w:pPr>
        <w:pStyle w:val="Style9"/>
        <w:widowControl/>
        <w:tabs>
          <w:tab w:val="left" w:pos="302"/>
        </w:tabs>
        <w:spacing w:before="221"/>
        <w:rPr>
          <w:rStyle w:val="FontStyle16"/>
          <w:b w:val="0"/>
        </w:rPr>
      </w:pPr>
      <w:r>
        <w:rPr>
          <w:rStyle w:val="FontStyle16"/>
        </w:rPr>
        <w:t>10.</w:t>
      </w:r>
      <w:r>
        <w:rPr>
          <w:rStyle w:val="FontStyle16"/>
        </w:rPr>
        <w:tab/>
        <w:t xml:space="preserve">Наличие кабинета информатики и его подготовленность: </w:t>
      </w:r>
      <w:r w:rsidRPr="00C77EE8">
        <w:rPr>
          <w:rStyle w:val="FontStyle16"/>
          <w:b w:val="0"/>
        </w:rPr>
        <w:t>2 кабинета площадью 64,14 кв.м., 70,89</w:t>
      </w:r>
      <w:r w:rsidRPr="00C77EE8">
        <w:rPr>
          <w:rStyle w:val="FontStyle16"/>
          <w:b w:val="0"/>
        </w:rPr>
        <w:br/>
        <w:t>кв.м., 26 компьютеров, подготовлены</w:t>
      </w:r>
    </w:p>
    <w:p w:rsidR="00EC276D" w:rsidRPr="00C77EE8" w:rsidRDefault="00EC276D" w:rsidP="00EC276D">
      <w:pPr>
        <w:pStyle w:val="Style7"/>
        <w:widowControl/>
        <w:spacing w:before="211" w:line="240" w:lineRule="exact"/>
        <w:ind w:right="3840"/>
        <w:rPr>
          <w:rStyle w:val="FontStyle16"/>
          <w:b w:val="0"/>
        </w:rPr>
      </w:pPr>
      <w:r>
        <w:rPr>
          <w:noProof/>
        </w:rPr>
        <w:pict>
          <v:group id="_x0000_s1029" style="position:absolute;margin-left:-5.3pt;margin-top:44.4pt;width:506.4pt;height:154.1pt;z-index:251662336;mso-wrap-distance-left:1.9pt;mso-wrap-distance-top:7.45pt;mso-wrap-distance-right:1.9pt;mso-wrap-distance-bottom:11.75pt;mso-position-horizontal-relative:margin" coordorigin="355,6715" coordsize="10128,3082">
            <v:shape id="_x0000_s1030" type="#_x0000_t202" style="position:absolute;left:355;top:7152;width:10128;height:2645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614"/>
                      <w:gridCol w:w="1056"/>
                      <w:gridCol w:w="1262"/>
                      <w:gridCol w:w="1013"/>
                      <w:gridCol w:w="1709"/>
                      <w:gridCol w:w="1618"/>
                      <w:gridCol w:w="1598"/>
                      <w:gridCol w:w="1258"/>
                    </w:tblGrid>
                    <w:tr w:rsidR="00EC276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Default="00EC276D">
                          <w:pPr>
                            <w:pStyle w:val="Style11"/>
                            <w:widowControl/>
                            <w:rPr>
                              <w:rStyle w:val="FontStyle17"/>
                            </w:rPr>
                          </w:pPr>
                          <w:r>
                            <w:rPr>
                              <w:rStyle w:val="FontStyle17"/>
                            </w:rPr>
                            <w:t>№№</w:t>
                          </w:r>
                        </w:p>
                        <w:p w:rsidR="00EC276D" w:rsidRDefault="00EC276D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п/п</w:t>
                          </w:r>
                        </w:p>
                      </w:tc>
                      <w:tc>
                        <w:tcPr>
                          <w:tcW w:w="10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Default="00EC276D">
                          <w:pPr>
                            <w:pStyle w:val="Style13"/>
                            <w:widowControl/>
                            <w:ind w:left="5" w:hanging="5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Наличие столовой или буфета</w:t>
                          </w:r>
                        </w:p>
                      </w:tc>
                      <w:tc>
                        <w:tcPr>
                          <w:tcW w:w="12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Default="00EC276D">
                          <w:pPr>
                            <w:pStyle w:val="Style14"/>
                            <w:widowControl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Обеденный зал, кол-во посадочных мест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Default="00EC276D">
                          <w:pPr>
                            <w:pStyle w:val="Style14"/>
                            <w:widowControl/>
                            <w:spacing w:line="226" w:lineRule="exact"/>
                            <w:ind w:right="58"/>
                            <w:jc w:val="lef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Наличие условий</w:t>
                          </w:r>
                        </w:p>
                        <w:p w:rsidR="00EC276D" w:rsidRDefault="00EC276D">
                          <w:pPr>
                            <w:pStyle w:val="Style4"/>
                            <w:widowControl/>
                            <w:rPr>
                              <w:rStyle w:val="FontStyle18"/>
                            </w:rPr>
                          </w:pPr>
                          <w:r>
                            <w:rPr>
                              <w:rStyle w:val="FontStyle18"/>
                            </w:rPr>
                            <w:t>ДЛЯ</w:t>
                          </w:r>
                        </w:p>
                        <w:p w:rsidR="00EC276D" w:rsidRDefault="00EC276D">
                          <w:pPr>
                            <w:pStyle w:val="Style14"/>
                            <w:widowControl/>
                            <w:spacing w:line="235" w:lineRule="exact"/>
                            <w:ind w:right="58"/>
                            <w:jc w:val="lef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мытья рук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Default="00EC276D">
                          <w:pPr>
                            <w:pStyle w:val="Style13"/>
                            <w:widowControl/>
                            <w:ind w:right="5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Обеспеченность технологическим и холодильным оборудованием и его исправность</w:t>
                          </w:r>
                        </w:p>
                      </w:tc>
                      <w:tc>
                        <w:tcPr>
                          <w:tcW w:w="16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Default="00EC276D">
                          <w:pPr>
                            <w:pStyle w:val="Style13"/>
                            <w:widowControl/>
                            <w:ind w:right="10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Обеспеченность посудой и инвентарем</w:t>
                          </w: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Default="00EC276D">
                          <w:pPr>
                            <w:pStyle w:val="Style14"/>
                            <w:widowControl/>
                            <w:ind w:left="5" w:hanging="5"/>
                            <w:jc w:val="left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Обеспеченность мебелью</w:t>
                          </w:r>
                        </w:p>
                      </w:tc>
                      <w:tc>
                        <w:tcPr>
                          <w:tcW w:w="12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Default="00EC276D">
                          <w:pPr>
                            <w:pStyle w:val="Style13"/>
                            <w:widowControl/>
                            <w:ind w:left="10" w:hanging="10"/>
                            <w:rPr>
                              <w:rStyle w:val="FontStyle16"/>
                            </w:rPr>
                          </w:pPr>
                          <w:r>
                            <w:rPr>
                              <w:rStyle w:val="FontStyle16"/>
                            </w:rPr>
                            <w:t>Санитарно-техническое состояние</w:t>
                          </w:r>
                        </w:p>
                      </w:tc>
                    </w:tr>
                    <w:tr w:rsidR="00EC276D">
                      <w:tblPrEx>
                        <w:tblCellMar>
                          <w:top w:w="0" w:type="dxa"/>
                          <w:bottom w:w="0" w:type="dxa"/>
                        </w:tblCellMar>
                      </w:tblPrEx>
                      <w:tc>
                        <w:tcPr>
                          <w:tcW w:w="61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Default="00EC276D">
                          <w:pPr>
                            <w:pStyle w:val="Style1"/>
                            <w:widowControl/>
                          </w:pPr>
                        </w:p>
                      </w:tc>
                      <w:tc>
                        <w:tcPr>
                          <w:tcW w:w="105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Pr="00C77EE8" w:rsidRDefault="00EC276D">
                          <w:pPr>
                            <w:pStyle w:val="Style14"/>
                            <w:widowControl/>
                            <w:ind w:firstLine="5"/>
                            <w:jc w:val="left"/>
                            <w:rPr>
                              <w:rStyle w:val="FontStyle16"/>
                            </w:rPr>
                          </w:pPr>
                          <w:r w:rsidRPr="00C77EE8">
                            <w:rPr>
                              <w:rStyle w:val="FontStyle16"/>
                            </w:rPr>
                            <w:t>Сырьевая столовая</w:t>
                          </w:r>
                        </w:p>
                      </w:tc>
                      <w:tc>
                        <w:tcPr>
                          <w:tcW w:w="1262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Pr="00C77EE8" w:rsidRDefault="00EC276D">
                          <w:pPr>
                            <w:pStyle w:val="Style12"/>
                            <w:widowControl/>
                            <w:ind w:right="682"/>
                            <w:jc w:val="both"/>
                            <w:rPr>
                              <w:rStyle w:val="FontStyle20"/>
                            </w:rPr>
                          </w:pPr>
                          <w:r w:rsidRPr="00C77EE8">
                            <w:rPr>
                              <w:rStyle w:val="FontStyle20"/>
                            </w:rPr>
                            <w:t>412</w:t>
                          </w:r>
                        </w:p>
                      </w:tc>
                      <w:tc>
                        <w:tcPr>
                          <w:tcW w:w="1013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Pr="00C77EE8" w:rsidRDefault="00EC276D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16"/>
                            </w:rPr>
                          </w:pPr>
                          <w:r w:rsidRPr="00C77EE8">
                            <w:rPr>
                              <w:rStyle w:val="FontStyle16"/>
                            </w:rPr>
                            <w:t>имеются</w:t>
                          </w:r>
                        </w:p>
                      </w:tc>
                      <w:tc>
                        <w:tcPr>
                          <w:tcW w:w="1709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Pr="00C77EE8" w:rsidRDefault="00EC276D">
                          <w:pPr>
                            <w:pStyle w:val="Style14"/>
                            <w:widowControl/>
                            <w:spacing w:line="235" w:lineRule="exact"/>
                            <w:ind w:firstLine="5"/>
                            <w:jc w:val="left"/>
                            <w:rPr>
                              <w:rStyle w:val="FontStyle16"/>
                            </w:rPr>
                          </w:pPr>
                          <w:r w:rsidRPr="00C77EE8">
                            <w:rPr>
                              <w:rStyle w:val="FontStyle16"/>
                            </w:rPr>
                            <w:t>Обеспечены в полном объеме</w:t>
                          </w:r>
                        </w:p>
                      </w:tc>
                      <w:tc>
                        <w:tcPr>
                          <w:tcW w:w="161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Pr="00C77EE8" w:rsidRDefault="00EC276D">
                          <w:pPr>
                            <w:pStyle w:val="Style13"/>
                            <w:widowControl/>
                            <w:spacing w:line="240" w:lineRule="auto"/>
                            <w:rPr>
                              <w:rStyle w:val="FontStyle16"/>
                            </w:rPr>
                          </w:pPr>
                          <w:r w:rsidRPr="00C77EE8">
                            <w:rPr>
                              <w:rStyle w:val="FontStyle16"/>
                            </w:rPr>
                            <w:t>обеспечены</w:t>
                          </w:r>
                        </w:p>
                      </w:tc>
                      <w:tc>
                        <w:tcPr>
                          <w:tcW w:w="15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Pr="00C77EE8" w:rsidRDefault="00EC276D">
                          <w:pPr>
                            <w:pStyle w:val="Style14"/>
                            <w:widowControl/>
                            <w:ind w:right="24"/>
                            <w:jc w:val="left"/>
                            <w:rPr>
                              <w:rStyle w:val="FontStyle16"/>
                            </w:rPr>
                          </w:pPr>
                          <w:r w:rsidRPr="00C77EE8">
                            <w:rPr>
                              <w:rStyle w:val="FontStyle16"/>
                            </w:rPr>
                            <w:t>Обеспечены в полном объеме</w:t>
                          </w:r>
                        </w:p>
                      </w:tc>
                      <w:tc>
                        <w:tcPr>
                          <w:tcW w:w="125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EC276D" w:rsidRPr="00C77EE8" w:rsidRDefault="00EC276D">
                          <w:pPr>
                            <w:pStyle w:val="Style13"/>
                            <w:widowControl/>
                            <w:spacing w:line="226" w:lineRule="exact"/>
                            <w:ind w:left="10" w:hanging="10"/>
                            <w:rPr>
                              <w:rStyle w:val="FontStyle16"/>
                            </w:rPr>
                          </w:pPr>
                          <w:r w:rsidRPr="00C77EE8">
                            <w:rPr>
                              <w:rStyle w:val="FontStyle16"/>
                            </w:rPr>
                            <w:t>удовл. Акт от 08.06.2013</w:t>
                          </w:r>
                        </w:p>
                      </w:tc>
                    </w:tr>
                  </w:tbl>
                </w:txbxContent>
              </v:textbox>
            </v:shape>
            <v:shape id="_x0000_s1031" type="#_x0000_t202" style="position:absolute;left:485;top:6715;width:3307;height:211;mso-wrap-edited:f" o:allowincell="f" filled="f" strokecolor="white" strokeweight="0">
              <v:textbox inset="0,0,0,0">
                <w:txbxContent>
                  <w:p w:rsidR="00EC276D" w:rsidRDefault="00EC276D" w:rsidP="00EC276D">
                    <w:pPr>
                      <w:pStyle w:val="Style7"/>
                      <w:widowControl/>
                      <w:spacing w:line="240" w:lineRule="auto"/>
                      <w:rPr>
                        <w:rStyle w:val="FontStyle16"/>
                      </w:rPr>
                    </w:pPr>
                    <w:r>
                      <w:rPr>
                        <w:rStyle w:val="FontStyle16"/>
                      </w:rPr>
                      <w:t>11. Наличие и состояние пищеблока</w:t>
                    </w:r>
                  </w:p>
                </w:txbxContent>
              </v:textbox>
            </v:shape>
            <w10:wrap type="topAndBottom" anchorx="margin"/>
          </v:group>
        </w:pict>
      </w:r>
      <w:r>
        <w:rPr>
          <w:rStyle w:val="FontStyle16"/>
        </w:rPr>
        <w:t xml:space="preserve">Наличие акта замеров на электромагнитные излучения (ЭМИ) </w:t>
      </w:r>
      <w:r w:rsidRPr="00C77EE8">
        <w:rPr>
          <w:rStyle w:val="FontStyle16"/>
          <w:b w:val="0"/>
        </w:rPr>
        <w:t>_экспертное заключение № 78.01.01.ф-10-18/923</w:t>
      </w:r>
    </w:p>
    <w:p w:rsidR="00EC276D" w:rsidRDefault="00EC276D" w:rsidP="00EC276D">
      <w:pPr>
        <w:pStyle w:val="Style7"/>
        <w:widowControl/>
        <w:spacing w:line="240" w:lineRule="auto"/>
        <w:rPr>
          <w:rStyle w:val="FontStyle16"/>
        </w:rPr>
      </w:pPr>
      <w:r>
        <w:rPr>
          <w:rStyle w:val="FontStyle16"/>
        </w:rPr>
        <w:t xml:space="preserve">Источник горячего водоснабжения (бойлер или теплосеть) </w:t>
      </w:r>
      <w:r w:rsidRPr="00C77EE8">
        <w:rPr>
          <w:rStyle w:val="FontStyle16"/>
          <w:b w:val="0"/>
        </w:rPr>
        <w:t>теплосеть</w:t>
      </w:r>
    </w:p>
    <w:p w:rsidR="00EC276D" w:rsidRDefault="00EC276D" w:rsidP="00EC276D">
      <w:pPr>
        <w:pStyle w:val="Style7"/>
        <w:widowControl/>
        <w:spacing w:before="34"/>
        <w:rPr>
          <w:rStyle w:val="FontStyle20"/>
        </w:rPr>
      </w:pPr>
      <w:r>
        <w:rPr>
          <w:rStyle w:val="FontStyle16"/>
        </w:rPr>
        <w:t xml:space="preserve">Наличие резервного автономного устройства горячего водоснабжения с разводкой по системе </w:t>
      </w:r>
      <w:r>
        <w:rPr>
          <w:rStyle w:val="FontStyle20"/>
        </w:rPr>
        <w:t xml:space="preserve">есть </w:t>
      </w:r>
    </w:p>
    <w:p w:rsidR="00EC276D" w:rsidRDefault="00EC276D" w:rsidP="00EC276D">
      <w:pPr>
        <w:pStyle w:val="Style7"/>
        <w:widowControl/>
        <w:spacing w:before="34"/>
        <w:rPr>
          <w:rStyle w:val="FontStyle20"/>
        </w:rPr>
      </w:pPr>
    </w:p>
    <w:p w:rsidR="00EC276D" w:rsidRDefault="00EC276D" w:rsidP="00EC276D">
      <w:pPr>
        <w:pStyle w:val="Style7"/>
        <w:widowControl/>
        <w:spacing w:before="34"/>
        <w:rPr>
          <w:rStyle w:val="FontStyle16"/>
        </w:rPr>
      </w:pPr>
      <w:r>
        <w:rPr>
          <w:rStyle w:val="FontStyle16"/>
        </w:rPr>
        <w:t>12. Организация питьевого режима:</w:t>
      </w:r>
    </w:p>
    <w:p w:rsidR="00EC276D" w:rsidRPr="00C77EE8" w:rsidRDefault="00EC276D" w:rsidP="00EC276D">
      <w:pPr>
        <w:pStyle w:val="Style7"/>
        <w:widowControl/>
        <w:rPr>
          <w:rStyle w:val="FontStyle16"/>
          <w:b w:val="0"/>
        </w:rPr>
      </w:pPr>
      <w:r w:rsidRPr="00C77EE8">
        <w:rPr>
          <w:rStyle w:val="FontStyle16"/>
          <w:b w:val="0"/>
        </w:rPr>
        <w:t>договор ООО «Лазурная волна» №М-219 от 25.04.2013 года, сертификаты имеются</w:t>
      </w:r>
    </w:p>
    <w:p w:rsidR="00EC276D" w:rsidRDefault="00EC276D" w:rsidP="00EC276D">
      <w:pPr>
        <w:pStyle w:val="Style6"/>
        <w:widowControl/>
        <w:spacing w:line="240" w:lineRule="exact"/>
        <w:rPr>
          <w:sz w:val="20"/>
          <w:szCs w:val="20"/>
        </w:rPr>
      </w:pPr>
    </w:p>
    <w:p w:rsidR="00EC276D" w:rsidRDefault="00EC276D" w:rsidP="00EC276D">
      <w:pPr>
        <w:pStyle w:val="Style6"/>
        <w:widowControl/>
        <w:tabs>
          <w:tab w:val="left" w:pos="283"/>
        </w:tabs>
        <w:spacing w:before="5" w:line="240" w:lineRule="auto"/>
        <w:rPr>
          <w:rStyle w:val="FontStyle16"/>
        </w:rPr>
      </w:pPr>
      <w:r>
        <w:rPr>
          <w:rStyle w:val="FontStyle16"/>
        </w:rPr>
        <w:t>13.</w:t>
      </w:r>
      <w:r>
        <w:rPr>
          <w:rStyle w:val="FontStyle16"/>
        </w:rPr>
        <w:tab/>
        <w:t>Медпункт</w:t>
      </w:r>
    </w:p>
    <w:p w:rsidR="00EC276D" w:rsidRDefault="00EC276D" w:rsidP="00EC276D">
      <w:pPr>
        <w:pStyle w:val="Style9"/>
        <w:widowControl/>
        <w:numPr>
          <w:ilvl w:val="0"/>
          <w:numId w:val="12"/>
        </w:numPr>
        <w:tabs>
          <w:tab w:val="left" w:pos="139"/>
        </w:tabs>
        <w:spacing w:line="274" w:lineRule="exact"/>
        <w:ind w:right="3840"/>
        <w:rPr>
          <w:rStyle w:val="FontStyle16"/>
        </w:rPr>
      </w:pPr>
      <w:r>
        <w:rPr>
          <w:rStyle w:val="FontStyle16"/>
        </w:rPr>
        <w:t xml:space="preserve">Состав помещений и их санитарно-техническое состояние </w:t>
      </w:r>
      <w:r>
        <w:rPr>
          <w:rStyle w:val="FontStyle19"/>
        </w:rPr>
        <w:t xml:space="preserve">1 .процедурный- </w:t>
      </w:r>
      <w:r>
        <w:rPr>
          <w:rStyle w:val="FontStyle20"/>
        </w:rPr>
        <w:t>удовлетворительное_</w:t>
      </w:r>
    </w:p>
    <w:p w:rsidR="00EC276D" w:rsidRDefault="00EC276D" w:rsidP="00EC276D">
      <w:pPr>
        <w:widowControl/>
        <w:rPr>
          <w:sz w:val="2"/>
          <w:szCs w:val="2"/>
        </w:rPr>
      </w:pPr>
    </w:p>
    <w:p w:rsidR="00EC276D" w:rsidRDefault="00EC276D" w:rsidP="00EC276D">
      <w:pPr>
        <w:pStyle w:val="Style8"/>
        <w:widowControl/>
        <w:numPr>
          <w:ilvl w:val="0"/>
          <w:numId w:val="13"/>
        </w:numPr>
        <w:tabs>
          <w:tab w:val="left" w:pos="144"/>
        </w:tabs>
        <w:spacing w:line="274" w:lineRule="exact"/>
        <w:rPr>
          <w:rStyle w:val="FontStyle16"/>
        </w:rPr>
      </w:pPr>
      <w:r>
        <w:rPr>
          <w:rStyle w:val="FontStyle16"/>
        </w:rPr>
        <w:t xml:space="preserve">врача </w:t>
      </w:r>
      <w:r>
        <w:rPr>
          <w:rStyle w:val="FontStyle20"/>
        </w:rPr>
        <w:t xml:space="preserve">и </w:t>
      </w:r>
      <w:r>
        <w:rPr>
          <w:rStyle w:val="FontStyle19"/>
        </w:rPr>
        <w:t xml:space="preserve">медсестры- </w:t>
      </w:r>
      <w:r>
        <w:rPr>
          <w:rStyle w:val="FontStyle20"/>
        </w:rPr>
        <w:t>удовлетворительное</w:t>
      </w:r>
    </w:p>
    <w:p w:rsidR="00EC276D" w:rsidRDefault="00EC276D" w:rsidP="00EC276D">
      <w:pPr>
        <w:pStyle w:val="Style6"/>
        <w:widowControl/>
        <w:numPr>
          <w:ilvl w:val="0"/>
          <w:numId w:val="13"/>
        </w:numPr>
        <w:tabs>
          <w:tab w:val="left" w:pos="144"/>
        </w:tabs>
        <w:spacing w:line="274" w:lineRule="exact"/>
        <w:rPr>
          <w:rStyle w:val="FontStyle19"/>
        </w:rPr>
      </w:pPr>
      <w:r>
        <w:rPr>
          <w:rStyle w:val="FontStyle16"/>
        </w:rPr>
        <w:t xml:space="preserve">кабинет стоматолога- </w:t>
      </w:r>
      <w:r>
        <w:rPr>
          <w:rStyle w:val="FontStyle20"/>
        </w:rPr>
        <w:t>удовлетворительное</w:t>
      </w:r>
    </w:p>
    <w:p w:rsidR="00EC276D" w:rsidRDefault="00EC276D" w:rsidP="00EC276D">
      <w:pPr>
        <w:pStyle w:val="Style2"/>
        <w:widowControl/>
        <w:spacing w:before="221"/>
        <w:ind w:left="941" w:right="1920"/>
        <w:rPr>
          <w:rStyle w:val="FontStyle16"/>
        </w:rPr>
      </w:pPr>
      <w:r>
        <w:rPr>
          <w:rStyle w:val="FontStyle16"/>
        </w:rPr>
        <w:t>наличие оборудования в соответствии с требованиями СанПиН 2.4.2.</w:t>
      </w:r>
      <w:r>
        <w:rPr>
          <w:rStyle w:val="FontStyle19"/>
        </w:rPr>
        <w:t>11</w:t>
      </w:r>
      <w:r>
        <w:rPr>
          <w:rStyle w:val="FontStyle16"/>
        </w:rPr>
        <w:t xml:space="preserve">.78-02 </w:t>
      </w:r>
      <w:r w:rsidRPr="00C77EE8">
        <w:rPr>
          <w:rStyle w:val="FontStyle16"/>
          <w:b w:val="0"/>
        </w:rPr>
        <w:t>оборудован</w:t>
      </w:r>
    </w:p>
    <w:p w:rsidR="00EC276D" w:rsidRPr="00C77EE8" w:rsidRDefault="00EC276D" w:rsidP="00EC276D">
      <w:pPr>
        <w:pStyle w:val="Style6"/>
        <w:widowControl/>
        <w:numPr>
          <w:ilvl w:val="0"/>
          <w:numId w:val="12"/>
        </w:numPr>
        <w:tabs>
          <w:tab w:val="left" w:pos="139"/>
        </w:tabs>
        <w:spacing w:before="240" w:line="240" w:lineRule="auto"/>
        <w:rPr>
          <w:rStyle w:val="FontStyle16"/>
          <w:b w:val="0"/>
        </w:rPr>
      </w:pPr>
      <w:r>
        <w:rPr>
          <w:rStyle w:val="FontStyle16"/>
        </w:rPr>
        <w:t xml:space="preserve">необходимо приобрести дополнительно следующее оборудование- </w:t>
      </w:r>
      <w:r w:rsidRPr="00C77EE8">
        <w:rPr>
          <w:rStyle w:val="FontStyle16"/>
          <w:b w:val="0"/>
        </w:rPr>
        <w:t>нет</w:t>
      </w:r>
    </w:p>
    <w:p w:rsidR="00EC276D" w:rsidRDefault="00EC276D" w:rsidP="00EC276D">
      <w:pPr>
        <w:pStyle w:val="Style6"/>
        <w:widowControl/>
        <w:spacing w:line="240" w:lineRule="exact"/>
        <w:rPr>
          <w:sz w:val="20"/>
          <w:szCs w:val="20"/>
        </w:rPr>
      </w:pPr>
    </w:p>
    <w:p w:rsidR="00EC276D" w:rsidRDefault="00EC276D" w:rsidP="00EC276D">
      <w:pPr>
        <w:pStyle w:val="Style6"/>
        <w:widowControl/>
        <w:tabs>
          <w:tab w:val="left" w:pos="283"/>
        </w:tabs>
        <w:spacing w:before="192" w:line="274" w:lineRule="exact"/>
        <w:rPr>
          <w:rStyle w:val="FontStyle16"/>
        </w:rPr>
      </w:pPr>
      <w:r>
        <w:rPr>
          <w:rStyle w:val="FontStyle16"/>
        </w:rPr>
        <w:t>14.</w:t>
      </w:r>
      <w:r>
        <w:rPr>
          <w:rStyle w:val="FontStyle16"/>
        </w:rPr>
        <w:tab/>
        <w:t>Кем осуществляется контроль за состоянием здоровья обучающихся ;</w:t>
      </w:r>
    </w:p>
    <w:p w:rsidR="00EC276D" w:rsidRDefault="00EC276D" w:rsidP="00EC276D">
      <w:pPr>
        <w:pStyle w:val="Style10"/>
        <w:widowControl/>
        <w:rPr>
          <w:rStyle w:val="FontStyle20"/>
        </w:rPr>
      </w:pPr>
      <w:r>
        <w:rPr>
          <w:rStyle w:val="FontStyle20"/>
        </w:rPr>
        <w:lastRenderedPageBreak/>
        <w:t>СПБ ГУЗ детская поликлиника № 49 Пушкинского района, договор от 15.01.2013 г. бессрочно</w:t>
      </w:r>
    </w:p>
    <w:p w:rsidR="00A84722" w:rsidRDefault="00A84722" w:rsidP="00A84722">
      <w:pPr>
        <w:pStyle w:val="Style1"/>
        <w:widowControl/>
        <w:ind w:right="5530"/>
        <w:rPr>
          <w:rStyle w:val="FontStyle14"/>
        </w:rPr>
      </w:pPr>
    </w:p>
    <w:p w:rsidR="00A84722" w:rsidRDefault="00A84722" w:rsidP="00A84722">
      <w:pPr>
        <w:pStyle w:val="Style1"/>
        <w:widowControl/>
        <w:ind w:right="5530"/>
        <w:rPr>
          <w:rStyle w:val="FontStyle16"/>
        </w:rPr>
      </w:pPr>
      <w:r>
        <w:rPr>
          <w:rStyle w:val="FontStyle14"/>
        </w:rPr>
        <w:t xml:space="preserve">Водоснабжения </w:t>
      </w:r>
      <w:r>
        <w:rPr>
          <w:rStyle w:val="FontStyle16"/>
        </w:rPr>
        <w:t xml:space="preserve">удовлетворительное </w:t>
      </w:r>
      <w:r>
        <w:rPr>
          <w:rStyle w:val="FontStyle14"/>
        </w:rPr>
        <w:t xml:space="preserve">Электроснабжения </w:t>
      </w:r>
      <w:r>
        <w:rPr>
          <w:rStyle w:val="FontStyle16"/>
        </w:rPr>
        <w:t xml:space="preserve">удовлетворительное </w:t>
      </w:r>
      <w:r>
        <w:rPr>
          <w:rStyle w:val="FontStyle14"/>
        </w:rPr>
        <w:t xml:space="preserve">Канализации </w:t>
      </w:r>
      <w:r>
        <w:rPr>
          <w:rStyle w:val="FontStyle16"/>
        </w:rPr>
        <w:t>удовлетворительное</w:t>
      </w:r>
    </w:p>
    <w:p w:rsidR="00A84722" w:rsidRDefault="00A84722" w:rsidP="00A84722">
      <w:pPr>
        <w:pStyle w:val="Style6"/>
        <w:widowControl/>
        <w:spacing w:line="278" w:lineRule="exact"/>
        <w:rPr>
          <w:rStyle w:val="FontStyle16"/>
        </w:rPr>
      </w:pPr>
      <w:r>
        <w:rPr>
          <w:rStyle w:val="FontStyle14"/>
        </w:rPr>
        <w:t xml:space="preserve">газоснабжения </w:t>
      </w:r>
      <w:r>
        <w:rPr>
          <w:rStyle w:val="FontStyle16"/>
        </w:rPr>
        <w:t>нет</w:t>
      </w:r>
    </w:p>
    <w:p w:rsidR="00A84722" w:rsidRDefault="00A84722" w:rsidP="00A84722">
      <w:pPr>
        <w:pStyle w:val="Style6"/>
        <w:widowControl/>
        <w:tabs>
          <w:tab w:val="left" w:pos="1622"/>
        </w:tabs>
        <w:spacing w:before="5" w:line="240" w:lineRule="auto"/>
        <w:rPr>
          <w:rStyle w:val="FontStyle14"/>
        </w:rPr>
      </w:pPr>
      <w:r>
        <w:rPr>
          <w:rStyle w:val="FontStyle14"/>
        </w:rPr>
        <w:t>вентиляции</w:t>
      </w:r>
      <w:r>
        <w:rPr>
          <w:rStyle w:val="FontStyle14"/>
        </w:rPr>
        <w:tab/>
      </w:r>
      <w:r w:rsidRPr="00A84722">
        <w:rPr>
          <w:rStyle w:val="FontStyle14"/>
          <w:b/>
        </w:rPr>
        <w:t xml:space="preserve">удовлетворительное, паспорт на вентустановки находится в ООО </w:t>
      </w:r>
      <w:r w:rsidRPr="00A84722">
        <w:rPr>
          <w:rStyle w:val="FontStyle15"/>
          <w:b w:val="0"/>
        </w:rPr>
        <w:t xml:space="preserve">УК </w:t>
      </w:r>
      <w:r w:rsidRPr="00A84722">
        <w:rPr>
          <w:rStyle w:val="FontStyle14"/>
          <w:b/>
        </w:rPr>
        <w:t>«Перемена»</w:t>
      </w:r>
    </w:p>
    <w:p w:rsidR="00A84722" w:rsidRDefault="00A84722" w:rsidP="00A84722">
      <w:pPr>
        <w:pStyle w:val="Style7"/>
        <w:widowControl/>
        <w:numPr>
          <w:ilvl w:val="0"/>
          <w:numId w:val="14"/>
        </w:numPr>
        <w:tabs>
          <w:tab w:val="left" w:pos="307"/>
        </w:tabs>
        <w:spacing w:before="278" w:line="240" w:lineRule="auto"/>
        <w:rPr>
          <w:rStyle w:val="FontStyle14"/>
        </w:rPr>
      </w:pPr>
      <w:r>
        <w:rPr>
          <w:rStyle w:val="FontStyle14"/>
        </w:rPr>
        <w:t xml:space="preserve">Состояние санитарно-технического оборудования в санузлах </w:t>
      </w:r>
      <w:r>
        <w:rPr>
          <w:rStyle w:val="FontStyle16"/>
        </w:rPr>
        <w:t>удовлетворительное</w:t>
      </w:r>
    </w:p>
    <w:p w:rsidR="00A84722" w:rsidRDefault="00A84722" w:rsidP="00A84722">
      <w:pPr>
        <w:pStyle w:val="Style7"/>
        <w:widowControl/>
        <w:numPr>
          <w:ilvl w:val="0"/>
          <w:numId w:val="14"/>
        </w:numPr>
        <w:tabs>
          <w:tab w:val="left" w:pos="307"/>
        </w:tabs>
        <w:spacing w:before="259" w:line="240" w:lineRule="auto"/>
        <w:rPr>
          <w:rStyle w:val="FontStyle14"/>
        </w:rPr>
      </w:pPr>
      <w:r>
        <w:rPr>
          <w:rStyle w:val="FontStyle14"/>
        </w:rPr>
        <w:t>Наличие договоров на проведение работ по дезинфекции, дератизации, дезинсекции</w:t>
      </w:r>
    </w:p>
    <w:p w:rsidR="00A84722" w:rsidRPr="00A84722" w:rsidRDefault="00A84722" w:rsidP="00A84722">
      <w:pPr>
        <w:pStyle w:val="Style6"/>
        <w:widowControl/>
        <w:rPr>
          <w:rStyle w:val="FontStyle14"/>
          <w:b/>
        </w:rPr>
      </w:pPr>
      <w:r w:rsidRPr="00A84722">
        <w:rPr>
          <w:rStyle w:val="FontStyle14"/>
          <w:b/>
        </w:rPr>
        <w:t>договор №2109 от 10.01.12. с ОАО «Станция дезинфекции» , Санкт-Петербург, ул.Новоселов, д8, лит. А, 447-46-42</w:t>
      </w:r>
    </w:p>
    <w:p w:rsidR="00A84722" w:rsidRDefault="00A84722" w:rsidP="00A84722">
      <w:pPr>
        <w:pStyle w:val="Style7"/>
        <w:widowControl/>
        <w:numPr>
          <w:ilvl w:val="0"/>
          <w:numId w:val="15"/>
        </w:numPr>
        <w:tabs>
          <w:tab w:val="left" w:pos="307"/>
        </w:tabs>
        <w:spacing w:before="211" w:line="230" w:lineRule="exact"/>
        <w:rPr>
          <w:rStyle w:val="FontStyle14"/>
        </w:rPr>
      </w:pPr>
      <w:r>
        <w:rPr>
          <w:rStyle w:val="FontStyle14"/>
        </w:rPr>
        <w:t xml:space="preserve">Обеспеченность учебной мебелью (указать какой мебели недостает в соответствии с нормами и ростовыми группами) </w:t>
      </w:r>
      <w:r w:rsidRPr="00A84722">
        <w:rPr>
          <w:rStyle w:val="FontStyle14"/>
          <w:b/>
        </w:rPr>
        <w:t>обеспечены, регулируемая по высоте мебель, состояние удовлетворительное</w:t>
      </w:r>
    </w:p>
    <w:p w:rsidR="00A84722" w:rsidRDefault="00A84722" w:rsidP="00A84722">
      <w:pPr>
        <w:pStyle w:val="Style6"/>
        <w:widowControl/>
        <w:rPr>
          <w:sz w:val="20"/>
          <w:szCs w:val="20"/>
        </w:rPr>
      </w:pPr>
    </w:p>
    <w:p w:rsidR="00A84722" w:rsidRDefault="00A84722" w:rsidP="00A84722">
      <w:pPr>
        <w:pStyle w:val="Style6"/>
        <w:widowControl/>
        <w:spacing w:before="5" w:line="240" w:lineRule="auto"/>
        <w:rPr>
          <w:rStyle w:val="FontStyle14"/>
        </w:rPr>
      </w:pPr>
      <w:r>
        <w:rPr>
          <w:rStyle w:val="FontStyle14"/>
        </w:rPr>
        <w:t xml:space="preserve">Наличие маркировки на мебели в начальных классах </w:t>
      </w:r>
      <w:r w:rsidRPr="00A84722">
        <w:rPr>
          <w:rStyle w:val="FontStyle14"/>
          <w:b/>
        </w:rPr>
        <w:t>имеется</w:t>
      </w:r>
    </w:p>
    <w:p w:rsidR="00A84722" w:rsidRPr="00A84722" w:rsidRDefault="00A84722" w:rsidP="00A84722">
      <w:pPr>
        <w:pStyle w:val="Style6"/>
        <w:widowControl/>
        <w:spacing w:before="240" w:line="240" w:lineRule="auto"/>
        <w:rPr>
          <w:rStyle w:val="FontStyle14"/>
          <w:b/>
        </w:rPr>
      </w:pPr>
      <w:r>
        <w:rPr>
          <w:rStyle w:val="FontStyle14"/>
        </w:rPr>
        <w:t xml:space="preserve">Наличие санитарно-эпидемиологических заключений на вновь приобретенную мебель </w:t>
      </w:r>
      <w:r w:rsidRPr="00A84722">
        <w:rPr>
          <w:rStyle w:val="FontStyle14"/>
          <w:b/>
        </w:rPr>
        <w:t>имеется</w:t>
      </w:r>
    </w:p>
    <w:p w:rsidR="00A84722" w:rsidRDefault="00A84722" w:rsidP="00A84722">
      <w:pPr>
        <w:pStyle w:val="Style10"/>
        <w:widowControl/>
        <w:numPr>
          <w:ilvl w:val="0"/>
          <w:numId w:val="16"/>
        </w:numPr>
        <w:tabs>
          <w:tab w:val="left" w:pos="307"/>
        </w:tabs>
        <w:spacing w:before="197" w:line="274" w:lineRule="exact"/>
        <w:rPr>
          <w:rStyle w:val="FontStyle14"/>
        </w:rPr>
      </w:pPr>
      <w:r>
        <w:rPr>
          <w:rStyle w:val="FontStyle14"/>
        </w:rPr>
        <w:t xml:space="preserve">В период подготовки к новому учебному году выполнены следующие работы </w:t>
      </w:r>
    </w:p>
    <w:p w:rsidR="00A84722" w:rsidRDefault="00A84722" w:rsidP="00A84722">
      <w:pPr>
        <w:pStyle w:val="Style10"/>
        <w:widowControl/>
        <w:tabs>
          <w:tab w:val="left" w:pos="307"/>
        </w:tabs>
        <w:spacing w:before="197" w:line="274" w:lineRule="exact"/>
        <w:rPr>
          <w:rStyle w:val="FontStyle14"/>
        </w:rPr>
      </w:pPr>
      <w:r>
        <w:rPr>
          <w:rStyle w:val="FontStyle16"/>
        </w:rPr>
        <w:t>Отремонтированы бассейны, выкрашены стены в коридорах и рекреациях, столовой.</w:t>
      </w:r>
    </w:p>
    <w:p w:rsidR="00A84722" w:rsidRDefault="00A84722" w:rsidP="00A84722">
      <w:pPr>
        <w:pStyle w:val="Style7"/>
        <w:widowControl/>
        <w:numPr>
          <w:ilvl w:val="0"/>
          <w:numId w:val="16"/>
        </w:numPr>
        <w:tabs>
          <w:tab w:val="left" w:pos="307"/>
        </w:tabs>
        <w:spacing w:before="240" w:line="240" w:lineRule="auto"/>
        <w:rPr>
          <w:rStyle w:val="FontStyle14"/>
        </w:rPr>
      </w:pPr>
      <w:r>
        <w:rPr>
          <w:rStyle w:val="FontStyle14"/>
        </w:rPr>
        <w:t>Замечания и предложения комиссии:</w:t>
      </w:r>
    </w:p>
    <w:p w:rsidR="00A84722" w:rsidRDefault="00A84722" w:rsidP="00A84722">
      <w:pPr>
        <w:pStyle w:val="Style7"/>
        <w:widowControl/>
        <w:numPr>
          <w:ilvl w:val="0"/>
          <w:numId w:val="16"/>
        </w:numPr>
        <w:tabs>
          <w:tab w:val="left" w:pos="307"/>
        </w:tabs>
        <w:spacing w:before="240" w:line="240" w:lineRule="auto"/>
        <w:rPr>
          <w:rStyle w:val="FontStyle14"/>
        </w:rPr>
        <w:sectPr w:rsidR="00A84722">
          <w:type w:val="continuous"/>
          <w:pgSz w:w="11905" w:h="16837"/>
          <w:pgMar w:top="265" w:right="1063" w:bottom="1440" w:left="1165" w:header="720" w:footer="720" w:gutter="0"/>
          <w:cols w:space="60"/>
          <w:noEndnote/>
        </w:sectPr>
      </w:pPr>
    </w:p>
    <w:p w:rsidR="00A84722" w:rsidRDefault="00A84722" w:rsidP="00A84722">
      <w:pPr>
        <w:pStyle w:val="Style1"/>
        <w:widowControl/>
        <w:spacing w:line="240" w:lineRule="exact"/>
        <w:rPr>
          <w:sz w:val="20"/>
          <w:szCs w:val="20"/>
        </w:rPr>
      </w:pPr>
      <w:r>
        <w:rPr>
          <w:noProof/>
        </w:rPr>
        <w:lastRenderedPageBreak/>
        <w:pict>
          <v:shape id="_x0000_s1032" type="#_x0000_t202" style="position:absolute;margin-left:277.9pt;margin-top:104.4pt;width:49.45pt;height:48.5pt;z-index:251664384;mso-wrap-edited:f;mso-wrap-distance-left:1.9pt;mso-wrap-distance-right:1.9pt;mso-position-horizontal-relative:margin" filled="f" stroked="f">
            <v:textbox inset="0,0,0,0">
              <w:txbxContent>
                <w:p w:rsidR="00A84722" w:rsidRDefault="00A84722" w:rsidP="00A84722">
                  <w:pPr>
                    <w:widowControl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28650" cy="619125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8650" cy="619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side="left" anchorx="margin"/>
          </v:shape>
        </w:pict>
      </w:r>
      <w:r>
        <w:rPr>
          <w:noProof/>
        </w:rPr>
        <w:pict>
          <v:shape id="_x0000_s1033" type="#_x0000_t202" style="position:absolute;margin-left:320.9pt;margin-top:124.8pt;width:115.7pt;height:31.45pt;z-index:251665408;mso-wrap-edited:f;mso-wrap-distance-left:1.9pt;mso-wrap-distance-right:1.9pt;mso-wrap-distance-bottom:5.3pt;mso-position-horizontal-relative:margin" filled="f" stroked="f">
            <v:textbox inset="0,0,0,0">
              <w:txbxContent>
                <w:p w:rsidR="00A84722" w:rsidRDefault="00A84722" w:rsidP="00A84722">
                  <w:pPr>
                    <w:pStyle w:val="Style5"/>
                    <w:widowControl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тербурга</w:t>
                  </w:r>
                </w:p>
                <w:p w:rsidR="00A84722" w:rsidRDefault="001A5F34" w:rsidP="00A84722">
                  <w:pPr>
                    <w:pStyle w:val="Style4"/>
                    <w:widowControl/>
                    <w:spacing w:before="24"/>
                    <w:ind w:left="446"/>
                    <w:rPr>
                      <w:rStyle w:val="FontStyle18"/>
                    </w:rPr>
                  </w:pPr>
                  <w:r>
                    <w:rPr>
                      <w:rStyle w:val="FontStyle18"/>
                    </w:rPr>
                    <w:t>_ Микушева Н.П</w:t>
                  </w:r>
                  <w:r w:rsidR="00A84722">
                    <w:rPr>
                      <w:rStyle w:val="FontStyle18"/>
                    </w:rPr>
                    <w:t>.</w:t>
                  </w:r>
                </w:p>
              </w:txbxContent>
            </v:textbox>
            <w10:wrap type="topAndBottom" anchorx="margin"/>
          </v:shape>
        </w:pict>
      </w:r>
    </w:p>
    <w:p w:rsidR="00A84722" w:rsidRDefault="00A84722" w:rsidP="00A84722">
      <w:pPr>
        <w:pStyle w:val="Style1"/>
        <w:widowControl/>
        <w:spacing w:line="240" w:lineRule="exact"/>
        <w:rPr>
          <w:sz w:val="20"/>
          <w:szCs w:val="20"/>
        </w:rPr>
      </w:pPr>
    </w:p>
    <w:p w:rsidR="00A84722" w:rsidRDefault="00A84722" w:rsidP="00A84722">
      <w:pPr>
        <w:pStyle w:val="Style1"/>
        <w:widowControl/>
        <w:spacing w:line="240" w:lineRule="exact"/>
        <w:rPr>
          <w:sz w:val="20"/>
          <w:szCs w:val="20"/>
        </w:rPr>
      </w:pPr>
    </w:p>
    <w:p w:rsidR="00A84722" w:rsidRDefault="00A84722" w:rsidP="00A84722">
      <w:pPr>
        <w:pStyle w:val="Style1"/>
        <w:widowControl/>
        <w:spacing w:line="240" w:lineRule="exact"/>
        <w:rPr>
          <w:sz w:val="20"/>
          <w:szCs w:val="20"/>
        </w:rPr>
      </w:pPr>
    </w:p>
    <w:p w:rsidR="00A84722" w:rsidRDefault="00A84722" w:rsidP="00A84722">
      <w:pPr>
        <w:pStyle w:val="Style1"/>
        <w:widowControl/>
        <w:spacing w:line="240" w:lineRule="exact"/>
        <w:rPr>
          <w:sz w:val="20"/>
          <w:szCs w:val="20"/>
        </w:rPr>
      </w:pPr>
    </w:p>
    <w:p w:rsidR="00A84722" w:rsidRDefault="00A84722" w:rsidP="00A84722">
      <w:pPr>
        <w:pStyle w:val="Style1"/>
        <w:widowControl/>
        <w:spacing w:line="240" w:lineRule="exact"/>
        <w:rPr>
          <w:sz w:val="20"/>
          <w:szCs w:val="20"/>
        </w:rPr>
      </w:pPr>
    </w:p>
    <w:p w:rsidR="00A84722" w:rsidRDefault="00A84722" w:rsidP="00A84722">
      <w:pPr>
        <w:pStyle w:val="Style1"/>
        <w:widowControl/>
        <w:spacing w:line="240" w:lineRule="exact"/>
        <w:rPr>
          <w:sz w:val="20"/>
          <w:szCs w:val="20"/>
        </w:rPr>
      </w:pPr>
    </w:p>
    <w:p w:rsidR="00A84722" w:rsidRDefault="00A84722" w:rsidP="00A84722">
      <w:pPr>
        <w:pStyle w:val="Style1"/>
        <w:widowControl/>
        <w:spacing w:line="240" w:lineRule="exact"/>
        <w:rPr>
          <w:sz w:val="20"/>
          <w:szCs w:val="20"/>
        </w:rPr>
      </w:pPr>
    </w:p>
    <w:p w:rsidR="00A84722" w:rsidRDefault="00A84722" w:rsidP="00A84722">
      <w:pPr>
        <w:pStyle w:val="Style1"/>
        <w:widowControl/>
        <w:spacing w:line="240" w:lineRule="exact"/>
        <w:rPr>
          <w:sz w:val="20"/>
          <w:szCs w:val="20"/>
        </w:rPr>
      </w:pPr>
    </w:p>
    <w:p w:rsidR="00A84722" w:rsidRDefault="00A84722" w:rsidP="00A84722">
      <w:pPr>
        <w:pStyle w:val="Style1"/>
        <w:widowControl/>
        <w:spacing w:before="67"/>
        <w:rPr>
          <w:rStyle w:val="FontStyle16"/>
        </w:rPr>
      </w:pPr>
      <w:r>
        <w:rPr>
          <w:rStyle w:val="FontStyle16"/>
        </w:rPr>
        <w:t>Заместитель председателя -</w:t>
      </w:r>
    </w:p>
    <w:p w:rsidR="00A84722" w:rsidRDefault="00A84722" w:rsidP="00A84722">
      <w:pPr>
        <w:pStyle w:val="Style8"/>
        <w:widowControl/>
        <w:spacing w:before="14"/>
        <w:jc w:val="both"/>
        <w:rPr>
          <w:rStyle w:val="FontStyle18"/>
        </w:rPr>
      </w:pPr>
      <w:r>
        <w:rPr>
          <w:rStyle w:val="FontStyle18"/>
        </w:rPr>
        <w:t>Начальник отдела образования Пушкинского района</w:t>
      </w:r>
    </w:p>
    <w:p w:rsidR="00A84722" w:rsidRDefault="00A84722" w:rsidP="00A84722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A84722" w:rsidRDefault="00A84722" w:rsidP="00A84722">
      <w:pPr>
        <w:pStyle w:val="Style1"/>
        <w:widowControl/>
        <w:spacing w:before="72"/>
        <w:jc w:val="both"/>
        <w:rPr>
          <w:rStyle w:val="FontStyle16"/>
        </w:rPr>
      </w:pPr>
      <w:r>
        <w:rPr>
          <w:rStyle w:val="FontStyle16"/>
        </w:rPr>
        <w:t>Члены комиссии</w:t>
      </w:r>
    </w:p>
    <w:p w:rsidR="00A84722" w:rsidRDefault="00A84722" w:rsidP="00A84722">
      <w:pPr>
        <w:pStyle w:val="Style1"/>
        <w:widowControl/>
        <w:spacing w:before="72"/>
        <w:jc w:val="both"/>
        <w:rPr>
          <w:rStyle w:val="FontStyle16"/>
        </w:rPr>
        <w:sectPr w:rsidR="00A84722">
          <w:type w:val="continuous"/>
          <w:pgSz w:w="11905" w:h="16837"/>
          <w:pgMar w:top="265" w:right="5234" w:bottom="1440" w:left="1184" w:header="720" w:footer="720" w:gutter="0"/>
          <w:cols w:space="60"/>
          <w:noEndnote/>
        </w:sectPr>
      </w:pPr>
    </w:p>
    <w:p w:rsidR="00A84722" w:rsidRDefault="00A84722" w:rsidP="00A84722">
      <w:pPr>
        <w:pStyle w:val="Style9"/>
        <w:framePr w:w="5054" w:h="1200" w:hRule="exact" w:hSpace="38" w:wrap="notBeside" w:vAnchor="text" w:hAnchor="text" w:x="-873" w:y="519"/>
        <w:widowControl/>
        <w:jc w:val="both"/>
        <w:rPr>
          <w:rStyle w:val="FontStyle18"/>
        </w:rPr>
      </w:pPr>
      <w:r>
        <w:rPr>
          <w:rStyle w:val="FontStyle17"/>
        </w:rPr>
        <w:t xml:space="preserve">                 </w:t>
      </w:r>
      <w:r>
        <w:rPr>
          <w:rStyle w:val="FontStyle18"/>
        </w:rPr>
        <w:t>Зам. директора по АХР И.Г.Михайлова</w:t>
      </w:r>
    </w:p>
    <w:p w:rsidR="00A84722" w:rsidRDefault="00A84722" w:rsidP="00A84722">
      <w:pPr>
        <w:pStyle w:val="Style12"/>
        <w:framePr w:w="5054" w:h="1200" w:hRule="exact" w:hSpace="38" w:wrap="notBeside" w:vAnchor="text" w:hAnchor="text" w:x="-873" w:y="519"/>
        <w:widowControl/>
        <w:spacing w:before="254"/>
        <w:ind w:left="878"/>
        <w:rPr>
          <w:rStyle w:val="FontStyle18"/>
        </w:rPr>
      </w:pPr>
      <w:r>
        <w:rPr>
          <w:rStyle w:val="FontStyle18"/>
        </w:rPr>
        <w:t>представитель ОТ Управления Роспотребнадзора по Санкт- Петербургу</w:t>
      </w:r>
    </w:p>
    <w:p w:rsidR="00A84722" w:rsidRDefault="00A84722" w:rsidP="00A84722">
      <w:pPr>
        <w:pStyle w:val="Style11"/>
        <w:widowControl/>
        <w:spacing w:before="10"/>
        <w:jc w:val="both"/>
        <w:rPr>
          <w:rStyle w:val="FontStyle18"/>
        </w:rPr>
      </w:pPr>
      <w:r>
        <w:rPr>
          <w:noProof/>
        </w:rPr>
        <w:lastRenderedPageBreak/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-2472055</wp:posOffset>
            </wp:positionH>
            <wp:positionV relativeFrom="paragraph">
              <wp:posOffset>97790</wp:posOffset>
            </wp:positionV>
            <wp:extent cx="2554605" cy="1390015"/>
            <wp:effectExtent l="19050" t="0" r="0" b="0"/>
            <wp:wrapThrough wrapText="bothSides">
              <wp:wrapPolygon edited="0">
                <wp:start x="-161" y="0"/>
                <wp:lineTo x="-161" y="21314"/>
                <wp:lineTo x="21584" y="21314"/>
                <wp:lineTo x="21584" y="0"/>
                <wp:lineTo x="-161" y="0"/>
              </wp:wrapPolygon>
            </wp:wrapThrough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390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FontStyle18"/>
        </w:rPr>
        <w:t>директор учреждения Л.Е. Короваева</w:t>
      </w:r>
    </w:p>
    <w:p w:rsidR="00A84722" w:rsidRDefault="00A84722" w:rsidP="00A84722">
      <w:pPr>
        <w:pStyle w:val="Style11"/>
        <w:widowControl/>
        <w:spacing w:before="10"/>
        <w:jc w:val="both"/>
        <w:rPr>
          <w:rStyle w:val="FontStyle18"/>
        </w:rPr>
        <w:sectPr w:rsidR="00A84722">
          <w:type w:val="continuous"/>
          <w:pgSz w:w="11905" w:h="16837"/>
          <w:pgMar w:top="265" w:right="1788" w:bottom="1440" w:left="6286" w:header="720" w:footer="720" w:gutter="0"/>
          <w:cols w:space="60"/>
          <w:noEndnote/>
        </w:sectPr>
      </w:pPr>
    </w:p>
    <w:p w:rsidR="00A84722" w:rsidRDefault="00A84722" w:rsidP="00A84722">
      <w:pPr>
        <w:pStyle w:val="Style8"/>
        <w:widowControl/>
        <w:tabs>
          <w:tab w:val="left" w:pos="2309"/>
        </w:tabs>
        <w:spacing w:before="120"/>
        <w:rPr>
          <w:rStyle w:val="FontStyle18"/>
        </w:rPr>
      </w:pPr>
    </w:p>
    <w:p w:rsidR="00A84722" w:rsidRDefault="00A84722" w:rsidP="00A84722">
      <w:pPr>
        <w:pStyle w:val="Style8"/>
        <w:widowControl/>
        <w:tabs>
          <w:tab w:val="left" w:pos="2309"/>
        </w:tabs>
        <w:spacing w:before="120"/>
        <w:rPr>
          <w:rStyle w:val="FontStyle18"/>
        </w:rPr>
      </w:pPr>
    </w:p>
    <w:p w:rsidR="00A84722" w:rsidRDefault="00A84722" w:rsidP="00A84722">
      <w:pPr>
        <w:pStyle w:val="Style8"/>
        <w:widowControl/>
        <w:tabs>
          <w:tab w:val="left" w:pos="2309"/>
        </w:tabs>
        <w:spacing w:before="120"/>
        <w:rPr>
          <w:rStyle w:val="FontStyle18"/>
        </w:rPr>
      </w:pPr>
      <w:r>
        <w:rPr>
          <w:rStyle w:val="FontStyle18"/>
        </w:rPr>
        <w:t>Акт составлен</w:t>
      </w:r>
      <w:r>
        <w:rPr>
          <w:rStyle w:val="FontStyle18"/>
        </w:rPr>
        <w:tab/>
        <w:t xml:space="preserve">5 июля </w:t>
      </w:r>
      <w:r>
        <w:rPr>
          <w:rStyle w:val="FontStyle19"/>
        </w:rPr>
        <w:t xml:space="preserve"> </w:t>
      </w:r>
      <w:r>
        <w:rPr>
          <w:rStyle w:val="FontStyle18"/>
        </w:rPr>
        <w:t>2013 г.</w:t>
      </w:r>
    </w:p>
    <w:p w:rsidR="00A84722" w:rsidRDefault="00A84722" w:rsidP="00A84722">
      <w:pPr>
        <w:pStyle w:val="Style6"/>
        <w:widowControl/>
        <w:rPr>
          <w:sz w:val="20"/>
          <w:szCs w:val="20"/>
        </w:rPr>
      </w:pPr>
    </w:p>
    <w:p w:rsidR="00A84722" w:rsidRDefault="00A84722" w:rsidP="00A84722">
      <w:pPr>
        <w:pStyle w:val="Style6"/>
        <w:widowControl/>
        <w:spacing w:before="14" w:after="1258" w:line="240" w:lineRule="auto"/>
        <w:rPr>
          <w:rStyle w:val="FontStyle14"/>
        </w:rPr>
      </w:pPr>
      <w:r>
        <w:rPr>
          <w:rStyle w:val="FontStyle14"/>
        </w:rPr>
        <w:t>24. Заключение заместителя председателя комиссии:</w:t>
      </w:r>
    </w:p>
    <w:p w:rsidR="00A84722" w:rsidRDefault="00A84722" w:rsidP="00A84722">
      <w:pPr>
        <w:pStyle w:val="Style6"/>
        <w:widowControl/>
        <w:spacing w:before="14" w:after="1258" w:line="240" w:lineRule="auto"/>
        <w:rPr>
          <w:rStyle w:val="FontStyle14"/>
        </w:rPr>
        <w:sectPr w:rsidR="00A84722">
          <w:type w:val="continuous"/>
          <w:pgSz w:w="11905" w:h="16837"/>
          <w:pgMar w:top="265" w:right="1063" w:bottom="1440" w:left="1165" w:header="720" w:footer="720" w:gutter="0"/>
          <w:cols w:space="60"/>
          <w:noEndnote/>
        </w:sectPr>
      </w:pPr>
    </w:p>
    <w:p w:rsidR="00A84722" w:rsidRDefault="00A84722" w:rsidP="00A84722">
      <w:pPr>
        <w:pStyle w:val="Style8"/>
        <w:widowControl/>
        <w:jc w:val="both"/>
        <w:rPr>
          <w:rStyle w:val="FontStyle18"/>
        </w:rPr>
      </w:pPr>
      <w:r>
        <w:rPr>
          <w:rStyle w:val="FontStyle18"/>
        </w:rPr>
        <w:lastRenderedPageBreak/>
        <w:t>Подпись заместителя председателя комиссии ________</w:t>
      </w:r>
      <w:r>
        <w:rPr>
          <w:rStyle w:val="FontStyle20"/>
        </w:rPr>
        <w:t>«___ »___________</w:t>
      </w:r>
      <w:r>
        <w:rPr>
          <w:rStyle w:val="FontStyle18"/>
        </w:rPr>
        <w:t>2013</w:t>
      </w:r>
    </w:p>
    <w:p w:rsidR="00EC276D" w:rsidRDefault="00EC276D" w:rsidP="00D43588">
      <w:pPr>
        <w:pStyle w:val="Style6"/>
        <w:widowControl/>
        <w:spacing w:before="235" w:line="240" w:lineRule="auto"/>
        <w:jc w:val="both"/>
        <w:rPr>
          <w:rStyle w:val="FontStyle18"/>
        </w:rPr>
      </w:pPr>
    </w:p>
    <w:sectPr w:rsidR="00EC276D">
      <w:type w:val="continuous"/>
      <w:pgSz w:w="11905" w:h="16837"/>
      <w:pgMar w:top="483" w:right="1229" w:bottom="1440" w:left="128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544" w:rsidRDefault="009E2544">
      <w:r>
        <w:separator/>
      </w:r>
    </w:p>
  </w:endnote>
  <w:endnote w:type="continuationSeparator" w:id="0">
    <w:p w:rsidR="009E2544" w:rsidRDefault="009E25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544" w:rsidRDefault="009E2544">
      <w:r>
        <w:separator/>
      </w:r>
    </w:p>
  </w:footnote>
  <w:footnote w:type="continuationSeparator" w:id="0">
    <w:p w:rsidR="009E2544" w:rsidRDefault="009E25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45038B2"/>
    <w:lvl w:ilvl="0">
      <w:numFmt w:val="bullet"/>
      <w:lvlText w:val="*"/>
      <w:lvlJc w:val="left"/>
    </w:lvl>
  </w:abstractNum>
  <w:abstractNum w:abstractNumId="1">
    <w:nsid w:val="05914C01"/>
    <w:multiLevelType w:val="singleLevel"/>
    <w:tmpl w:val="1CD6B5CC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">
    <w:nsid w:val="200F0CED"/>
    <w:multiLevelType w:val="singleLevel"/>
    <w:tmpl w:val="263C295E"/>
    <w:lvl w:ilvl="0">
      <w:start w:val="9"/>
      <w:numFmt w:val="decimal"/>
      <w:lvlText w:val="%1."/>
      <w:legacy w:legacy="1" w:legacySpace="0" w:legacyIndent="202"/>
      <w:lvlJc w:val="left"/>
      <w:rPr>
        <w:rFonts w:ascii="Century Schoolbook" w:hAnsi="Century Schoolbook" w:hint="default"/>
      </w:rPr>
    </w:lvl>
  </w:abstractNum>
  <w:abstractNum w:abstractNumId="3">
    <w:nsid w:val="2B465DDD"/>
    <w:multiLevelType w:val="singleLevel"/>
    <w:tmpl w:val="6DE43C5C"/>
    <w:lvl w:ilvl="0">
      <w:start w:val="7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">
    <w:nsid w:val="2D640224"/>
    <w:multiLevelType w:val="singleLevel"/>
    <w:tmpl w:val="C12ADA5A"/>
    <w:lvl w:ilvl="0">
      <w:start w:val="8"/>
      <w:numFmt w:val="decimal"/>
      <w:lvlText w:val="%1."/>
      <w:legacy w:legacy="1" w:legacySpace="0" w:legacyIndent="202"/>
      <w:lvlJc w:val="left"/>
      <w:rPr>
        <w:rFonts w:ascii="Century Schoolbook" w:hAnsi="Century Schoolbook" w:hint="default"/>
      </w:rPr>
    </w:lvl>
  </w:abstractNum>
  <w:abstractNum w:abstractNumId="5">
    <w:nsid w:val="3D214F02"/>
    <w:multiLevelType w:val="singleLevel"/>
    <w:tmpl w:val="653AF666"/>
    <w:lvl w:ilvl="0">
      <w:start w:val="5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6">
    <w:nsid w:val="441D585D"/>
    <w:multiLevelType w:val="singleLevel"/>
    <w:tmpl w:val="5F466412"/>
    <w:lvl w:ilvl="0">
      <w:start w:val="2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7">
    <w:nsid w:val="44745DC9"/>
    <w:multiLevelType w:val="singleLevel"/>
    <w:tmpl w:val="4496C424"/>
    <w:lvl w:ilvl="0">
      <w:start w:val="2"/>
      <w:numFmt w:val="decimal"/>
      <w:lvlText w:val="%1."/>
      <w:legacy w:legacy="1" w:legacySpace="0" w:legacyIndent="144"/>
      <w:lvlJc w:val="left"/>
      <w:rPr>
        <w:rFonts w:ascii="Century Schoolbook" w:hAnsi="Century Schoolbook" w:hint="default"/>
      </w:rPr>
    </w:lvl>
  </w:abstractNum>
  <w:abstractNum w:abstractNumId="8">
    <w:nsid w:val="4F274667"/>
    <w:multiLevelType w:val="singleLevel"/>
    <w:tmpl w:val="5A388770"/>
    <w:lvl w:ilvl="0">
      <w:start w:val="3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>
    <w:nsid w:val="56717F1C"/>
    <w:multiLevelType w:val="singleLevel"/>
    <w:tmpl w:val="CF7EBAA2"/>
    <w:lvl w:ilvl="0">
      <w:start w:val="1"/>
      <w:numFmt w:val="decimal"/>
      <w:lvlText w:val="1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0">
    <w:nsid w:val="74820232"/>
    <w:multiLevelType w:val="singleLevel"/>
    <w:tmpl w:val="D1986E0A"/>
    <w:lvl w:ilvl="0">
      <w:start w:val="2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1">
    <w:nsid w:val="752D133A"/>
    <w:multiLevelType w:val="singleLevel"/>
    <w:tmpl w:val="B94072CE"/>
    <w:lvl w:ilvl="0">
      <w:start w:val="19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2">
    <w:nsid w:val="753D648C"/>
    <w:multiLevelType w:val="singleLevel"/>
    <w:tmpl w:val="13FCE748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7D341319"/>
    <w:multiLevelType w:val="singleLevel"/>
    <w:tmpl w:val="B4049968"/>
    <w:lvl w:ilvl="0">
      <w:start w:val="2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3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Century Schoolbook" w:hAnsi="Century Schoolbook" w:hint="default"/>
        </w:rPr>
      </w:lvl>
    </w:lvlOverride>
  </w:num>
  <w:num w:numId="10">
    <w:abstractNumId w:val="4"/>
  </w:num>
  <w:num w:numId="11">
    <w:abstractNumId w:val="2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Century Schoolbook" w:hAnsi="Century Schoolbook" w:hint="default"/>
        </w:rPr>
      </w:lvl>
    </w:lvlOverride>
  </w:num>
  <w:num w:numId="13">
    <w:abstractNumId w:val="7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C54C99"/>
    <w:rsid w:val="001A5F34"/>
    <w:rsid w:val="00555FE1"/>
    <w:rsid w:val="009E2544"/>
    <w:rsid w:val="00A84722"/>
    <w:rsid w:val="00C54C99"/>
    <w:rsid w:val="00D43588"/>
    <w:rsid w:val="00D73C68"/>
    <w:rsid w:val="00EC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277" w:lineRule="exact"/>
      <w:ind w:firstLine="787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283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77" w:lineRule="exact"/>
    </w:pPr>
  </w:style>
  <w:style w:type="paragraph" w:customStyle="1" w:styleId="Style7">
    <w:name w:val="Style7"/>
    <w:basedOn w:val="a"/>
    <w:uiPriority w:val="99"/>
    <w:pPr>
      <w:spacing w:line="278" w:lineRule="exact"/>
    </w:pPr>
  </w:style>
  <w:style w:type="paragraph" w:customStyle="1" w:styleId="Style8">
    <w:name w:val="Style8"/>
    <w:basedOn w:val="a"/>
    <w:uiPriority w:val="99"/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i/>
      <w:iCs/>
      <w:spacing w:val="30"/>
      <w:sz w:val="16"/>
      <w:szCs w:val="16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6">
    <w:name w:val="Font Style16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8">
    <w:name w:val="Font Style18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customStyle="1" w:styleId="Style9">
    <w:name w:val="Style9"/>
    <w:basedOn w:val="a"/>
    <w:uiPriority w:val="99"/>
    <w:rsid w:val="00555FE1"/>
  </w:style>
  <w:style w:type="paragraph" w:customStyle="1" w:styleId="Style10">
    <w:name w:val="Style10"/>
    <w:basedOn w:val="a"/>
    <w:uiPriority w:val="99"/>
    <w:rsid w:val="00555FE1"/>
    <w:pPr>
      <w:spacing w:line="238" w:lineRule="exact"/>
    </w:pPr>
  </w:style>
  <w:style w:type="paragraph" w:customStyle="1" w:styleId="Style11">
    <w:name w:val="Style11"/>
    <w:basedOn w:val="a"/>
    <w:uiPriority w:val="99"/>
    <w:rsid w:val="00555FE1"/>
  </w:style>
  <w:style w:type="paragraph" w:customStyle="1" w:styleId="Style12">
    <w:name w:val="Style12"/>
    <w:basedOn w:val="a"/>
    <w:uiPriority w:val="99"/>
    <w:rsid w:val="00EC276D"/>
    <w:rPr>
      <w:rFonts w:ascii="Century Schoolbook" w:hAnsi="Century Schoolbook" w:cstheme="minorBidi"/>
    </w:rPr>
  </w:style>
  <w:style w:type="paragraph" w:customStyle="1" w:styleId="Style13">
    <w:name w:val="Style13"/>
    <w:basedOn w:val="a"/>
    <w:uiPriority w:val="99"/>
    <w:rsid w:val="00EC276D"/>
    <w:pPr>
      <w:spacing w:line="230" w:lineRule="exact"/>
    </w:pPr>
    <w:rPr>
      <w:rFonts w:ascii="Century Schoolbook" w:hAnsi="Century Schoolbook" w:cstheme="minorBidi"/>
    </w:rPr>
  </w:style>
  <w:style w:type="paragraph" w:customStyle="1" w:styleId="Style14">
    <w:name w:val="Style14"/>
    <w:basedOn w:val="a"/>
    <w:uiPriority w:val="99"/>
    <w:rsid w:val="00EC276D"/>
    <w:pPr>
      <w:spacing w:line="230" w:lineRule="exact"/>
      <w:jc w:val="both"/>
    </w:pPr>
    <w:rPr>
      <w:rFonts w:ascii="Century Schoolbook" w:hAnsi="Century Schoolbook" w:cstheme="minorBidi"/>
    </w:rPr>
  </w:style>
  <w:style w:type="character" w:customStyle="1" w:styleId="FontStyle19">
    <w:name w:val="Font Style19"/>
    <w:basedOn w:val="a0"/>
    <w:uiPriority w:val="99"/>
    <w:rsid w:val="00EC276D"/>
    <w:rPr>
      <w:rFonts w:ascii="Century Schoolbook" w:hAnsi="Century Schoolbook" w:cs="Century Schoolbook"/>
      <w:sz w:val="20"/>
      <w:szCs w:val="20"/>
    </w:rPr>
  </w:style>
  <w:style w:type="character" w:customStyle="1" w:styleId="FontStyle20">
    <w:name w:val="Font Style20"/>
    <w:basedOn w:val="a0"/>
    <w:uiPriority w:val="99"/>
    <w:rsid w:val="00EC276D"/>
    <w:rPr>
      <w:rFonts w:ascii="Century Schoolbook" w:hAnsi="Century Schoolbook" w:cs="Century Schoolbook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847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scl5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1222</Words>
  <Characters>6967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2013-11-07T06:51:00Z</dcterms:created>
  <dcterms:modified xsi:type="dcterms:W3CDTF">2013-11-07T07:15:00Z</dcterms:modified>
</cp:coreProperties>
</file>